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50406" w14:textId="3E02C825" w:rsidR="00A40A2C" w:rsidRDefault="00F17328" w:rsidP="00A40A2C">
      <w:pPr>
        <w:jc w:val="center"/>
        <w:rPr>
          <w:rFonts w:cs="Arial"/>
        </w:rPr>
      </w:pPr>
      <w:r w:rsidRPr="00922375">
        <w:rPr>
          <w:rFonts w:cs="Arial"/>
          <w:noProof/>
        </w:rPr>
        <mc:AlternateContent>
          <mc:Choice Requires="wps">
            <w:drawing>
              <wp:anchor distT="0" distB="0" distL="114300" distR="114300" simplePos="0" relativeHeight="251659264" behindDoc="0" locked="0" layoutInCell="1" allowOverlap="1" wp14:anchorId="2A4A66EA" wp14:editId="6B1D472D">
                <wp:simplePos x="0" y="0"/>
                <wp:positionH relativeFrom="column">
                  <wp:posOffset>814647</wp:posOffset>
                </wp:positionH>
                <wp:positionV relativeFrom="paragraph">
                  <wp:posOffset>2260024</wp:posOffset>
                </wp:positionV>
                <wp:extent cx="4314306" cy="3266902"/>
                <wp:effectExtent l="0" t="0" r="10160" b="1016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14306" cy="3266902"/>
                        </a:xfrm>
                        <a:prstGeom prst="rect">
                          <a:avLst/>
                        </a:prstGeom>
                        <a:solidFill>
                          <a:schemeClr val="bg1">
                            <a:lumMod val="95000"/>
                            <a:lumOff val="0"/>
                          </a:schemeClr>
                        </a:solidFill>
                        <a:ln w="12700">
                          <a:solidFill>
                            <a:schemeClr val="accent5">
                              <a:lumMod val="75000"/>
                            </a:schemeClr>
                          </a:solidFill>
                          <a:miter lim="800000"/>
                          <a:headEnd/>
                          <a:tailEnd/>
                        </a:ln>
                      </wps:spPr>
                      <wps:txbx>
                        <w:txbxContent>
                          <w:p w14:paraId="24396C42" w14:textId="77777777" w:rsidR="007C06DF"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r w:rsidR="00660918">
                              <w:rPr>
                                <w:rFonts w:ascii="Calibri" w:hAnsi="Calibri"/>
                                <w:b/>
                                <w:color w:val="595959" w:themeColor="text1" w:themeTint="A6"/>
                                <w:sz w:val="56"/>
                                <w:szCs w:val="56"/>
                              </w:rPr>
                              <w:t xml:space="preserve"> </w:t>
                            </w:r>
                          </w:p>
                          <w:p w14:paraId="65846843" w14:textId="79CDAB2F" w:rsidR="00A40A2C" w:rsidRPr="008A789D" w:rsidRDefault="00660918"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 xml:space="preserve">to </w:t>
                            </w:r>
                            <w:r w:rsidR="008F6404">
                              <w:rPr>
                                <w:rFonts w:ascii="Calibri" w:hAnsi="Calibri"/>
                                <w:b/>
                                <w:color w:val="595959" w:themeColor="text1" w:themeTint="A6"/>
                                <w:sz w:val="56"/>
                                <w:szCs w:val="56"/>
                              </w:rPr>
                              <w:t>participate</w:t>
                            </w:r>
                            <w:r w:rsidR="007C06DF">
                              <w:rPr>
                                <w:rFonts w:ascii="Calibri" w:hAnsi="Calibri"/>
                                <w:b/>
                                <w:color w:val="595959" w:themeColor="text1" w:themeTint="A6"/>
                                <w:sz w:val="56"/>
                                <w:szCs w:val="56"/>
                              </w:rPr>
                              <w:t xml:space="preserve"> in</w:t>
                            </w:r>
                          </w:p>
                          <w:p w14:paraId="26D97587" w14:textId="77777777" w:rsidR="00AA309D" w:rsidRPr="00AA309D" w:rsidRDefault="00AA309D" w:rsidP="00AA309D">
                            <w:pPr>
                              <w:spacing w:after="120" w:line="140" w:lineRule="atLeast"/>
                              <w:jc w:val="center"/>
                              <w:rPr>
                                <w:rFonts w:asciiTheme="minorHAnsi" w:hAnsiTheme="minorHAnsi" w:cstheme="minorHAnsi"/>
                                <w:b/>
                                <w:i/>
                                <w:iCs/>
                                <w:color w:val="00B050"/>
                                <w:sz w:val="36"/>
                                <w:szCs w:val="36"/>
                              </w:rPr>
                            </w:pPr>
                            <w:r w:rsidRPr="00AA309D">
                              <w:rPr>
                                <w:rFonts w:asciiTheme="minorHAnsi" w:hAnsiTheme="minorHAnsi" w:cstheme="minorHAnsi"/>
                                <w:b/>
                                <w:i/>
                                <w:iCs/>
                                <w:color w:val="00B050"/>
                                <w:sz w:val="36"/>
                                <w:szCs w:val="36"/>
                              </w:rPr>
                              <w:t xml:space="preserve">I-Can-Do: Developing digital accessibility for dementia volunteer </w:t>
                            </w:r>
                            <w:proofErr w:type="gramStart"/>
                            <w:r w:rsidRPr="00AA309D">
                              <w:rPr>
                                <w:rFonts w:asciiTheme="minorHAnsi" w:hAnsiTheme="minorHAnsi" w:cstheme="minorHAnsi"/>
                                <w:b/>
                                <w:i/>
                                <w:iCs/>
                                <w:color w:val="00B050"/>
                                <w:sz w:val="36"/>
                                <w:szCs w:val="36"/>
                              </w:rPr>
                              <w:t>service</w:t>
                            </w:r>
                            <w:proofErr w:type="gramEnd"/>
                          </w:p>
                          <w:p w14:paraId="427C6B35" w14:textId="77777777" w:rsidR="00E030BC" w:rsidRPr="00AA309D" w:rsidRDefault="00E030BC" w:rsidP="00E030BC">
                            <w:pPr>
                              <w:spacing w:line="276" w:lineRule="auto"/>
                              <w:jc w:val="center"/>
                              <w:rPr>
                                <w:rFonts w:ascii="Calibri" w:hAnsi="Calibri" w:cs="Arial"/>
                                <w:b/>
                                <w:color w:val="00B158"/>
                                <w:sz w:val="56"/>
                                <w:szCs w:val="56"/>
                              </w:rPr>
                            </w:pPr>
                          </w:p>
                          <w:p w14:paraId="70BD39DE" w14:textId="503E47EF" w:rsidR="00A40A2C" w:rsidRDefault="004F6CFE" w:rsidP="00A40A2C">
                            <w:pPr>
                              <w:spacing w:after="80" w:line="276" w:lineRule="auto"/>
                              <w:jc w:val="center"/>
                              <w:rPr>
                                <w:rFonts w:ascii="Calibri" w:hAnsi="Calibri"/>
                                <w:b/>
                                <w:sz w:val="36"/>
                                <w:szCs w:val="36"/>
                              </w:rPr>
                            </w:pPr>
                            <w:r>
                              <w:rPr>
                                <w:rFonts w:ascii="Calibri" w:hAnsi="Calibri"/>
                                <w:b/>
                                <w:sz w:val="36"/>
                                <w:szCs w:val="36"/>
                              </w:rPr>
                              <w:t>[</w:t>
                            </w:r>
                            <w:r w:rsidRPr="004F6CFE">
                              <w:rPr>
                                <w:rFonts w:ascii="Calibri" w:hAnsi="Calibri"/>
                                <w:b/>
                                <w:sz w:val="36"/>
                                <w:szCs w:val="36"/>
                                <w:highlight w:val="yellow"/>
                              </w:rPr>
                              <w:t>Date</w:t>
                            </w:r>
                            <w:r>
                              <w:rPr>
                                <w:rFonts w:ascii="Calibri" w:hAnsi="Calibri"/>
                                <w:b/>
                                <w:sz w:val="36"/>
                                <w:szCs w:val="36"/>
                              </w:rPr>
                              <w:t>]</w:t>
                            </w:r>
                          </w:p>
                          <w:p w14:paraId="2B8B9379" w14:textId="1BD5B6FD" w:rsidR="004F6CFE" w:rsidRPr="00B32F30" w:rsidRDefault="004F6CFE" w:rsidP="00A40A2C">
                            <w:pPr>
                              <w:spacing w:after="80" w:line="276" w:lineRule="auto"/>
                              <w:jc w:val="center"/>
                              <w:rPr>
                                <w:rFonts w:ascii="Calibri" w:hAnsi="Calibri"/>
                                <w:b/>
                                <w:sz w:val="36"/>
                                <w:szCs w:val="36"/>
                              </w:rPr>
                            </w:pPr>
                            <w:r>
                              <w:rPr>
                                <w:rFonts w:ascii="Calibri" w:hAnsi="Calibri"/>
                                <w:b/>
                                <w:sz w:val="36"/>
                                <w:szCs w:val="36"/>
                              </w:rPr>
                              <w:t>[</w:t>
                            </w:r>
                            <w:r w:rsidRPr="004F6CFE">
                              <w:rPr>
                                <w:rFonts w:ascii="Calibri" w:hAnsi="Calibri"/>
                                <w:b/>
                                <w:sz w:val="36"/>
                                <w:szCs w:val="36"/>
                                <w:highlight w:val="yellow"/>
                              </w:rPr>
                              <w:t>Address</w:t>
                            </w:r>
                            <w:r>
                              <w:rPr>
                                <w:rFonts w:ascii="Calibri" w:hAnsi="Calibri"/>
                                <w:b/>
                                <w:sz w:val="36"/>
                                <w:szCs w:val="36"/>
                              </w:rPr>
                              <w:t>]</w:t>
                            </w:r>
                          </w:p>
                          <w:p w14:paraId="2661DDAE" w14:textId="77777777" w:rsidR="00A40A2C" w:rsidRPr="00210543" w:rsidRDefault="00A40A2C" w:rsidP="00A40A2C">
                            <w:pPr>
                              <w:spacing w:line="360" w:lineRule="auto"/>
                              <w:rPr>
                                <w:sz w:val="48"/>
                                <w:szCs w:val="48"/>
                              </w:rPr>
                            </w:pPr>
                            <w:r w:rsidRPr="00210543">
                              <w:rPr>
                                <w:sz w:val="48"/>
                                <w:szCs w:val="4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4A66EA" id="_x0000_t202" coordsize="21600,21600" o:spt="202" path="m,l,21600r21600,l21600,xe">
                <v:stroke joinstyle="miter"/>
                <v:path gradientshapeok="t" o:connecttype="rect"/>
              </v:shapetype>
              <v:shape id="Text Box 2" o:spid="_x0000_s1026" type="#_x0000_t202" style="position:absolute;left:0;text-align:left;margin-left:64.15pt;margin-top:177.95pt;width:339.7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" fillcolor="#f2f2f2 [3052]" strokecolor="#2e74b5 [2408]" strokeweight="1pt">
                <v:path arrowok="t"/>
                <v:textbox>
                  <w:txbxContent>
                    <w:p w14:paraId="24396C42" w14:textId="77777777" w:rsidR="007C06DF"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r w:rsidR="00660918">
                        <w:rPr>
                          <w:rFonts w:ascii="Calibri" w:hAnsi="Calibri"/>
                          <w:b/>
                          <w:color w:val="595959" w:themeColor="text1" w:themeTint="A6"/>
                          <w:sz w:val="56"/>
                          <w:szCs w:val="56"/>
                        </w:rPr>
                        <w:t xml:space="preserve"> </w:t>
                      </w:r>
                    </w:p>
                    <w:p w14:paraId="65846843" w14:textId="79CDAB2F" w:rsidR="00A40A2C" w:rsidRPr="008A789D" w:rsidRDefault="00660918"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 xml:space="preserve">to </w:t>
                      </w:r>
                      <w:r w:rsidR="008F6404">
                        <w:rPr>
                          <w:rFonts w:ascii="Calibri" w:hAnsi="Calibri"/>
                          <w:b/>
                          <w:color w:val="595959" w:themeColor="text1" w:themeTint="A6"/>
                          <w:sz w:val="56"/>
                          <w:szCs w:val="56"/>
                        </w:rPr>
                        <w:t>participate</w:t>
                      </w:r>
                      <w:r w:rsidR="007C06DF">
                        <w:rPr>
                          <w:rFonts w:ascii="Calibri" w:hAnsi="Calibri"/>
                          <w:b/>
                          <w:color w:val="595959" w:themeColor="text1" w:themeTint="A6"/>
                          <w:sz w:val="56"/>
                          <w:szCs w:val="56"/>
                        </w:rPr>
                        <w:t xml:space="preserve"> in</w:t>
                      </w:r>
                    </w:p>
                    <w:p w14:paraId="26D97587" w14:textId="77777777" w:rsidR="00AA309D" w:rsidRPr="00AA309D" w:rsidRDefault="00AA309D" w:rsidP="00AA309D">
                      <w:pPr>
                        <w:spacing w:after="120" w:line="140" w:lineRule="atLeast"/>
                        <w:jc w:val="center"/>
                        <w:rPr>
                          <w:rFonts w:asciiTheme="minorHAnsi" w:hAnsiTheme="minorHAnsi" w:cstheme="minorHAnsi"/>
                          <w:b/>
                          <w:i/>
                          <w:iCs/>
                          <w:color w:val="00B050"/>
                          <w:sz w:val="36"/>
                          <w:szCs w:val="36"/>
                        </w:rPr>
                      </w:pPr>
                      <w:r w:rsidRPr="00AA309D">
                        <w:rPr>
                          <w:rFonts w:asciiTheme="minorHAnsi" w:hAnsiTheme="minorHAnsi" w:cstheme="minorHAnsi"/>
                          <w:b/>
                          <w:i/>
                          <w:iCs/>
                          <w:color w:val="00B050"/>
                          <w:sz w:val="36"/>
                          <w:szCs w:val="36"/>
                        </w:rPr>
                        <w:t>I-Can-Do: Developing digital accessibility for dementia volunteer service</w:t>
                      </w:r>
                    </w:p>
                    <w:p w14:paraId="427C6B35" w14:textId="77777777" w:rsidR="00E030BC" w:rsidRPr="00AA309D" w:rsidRDefault="00E030BC" w:rsidP="00E030BC">
                      <w:pPr>
                        <w:spacing w:line="276" w:lineRule="auto"/>
                        <w:jc w:val="center"/>
                        <w:rPr>
                          <w:rFonts w:ascii="Calibri" w:hAnsi="Calibri" w:cs="Arial"/>
                          <w:b/>
                          <w:color w:val="00B158"/>
                          <w:sz w:val="56"/>
                          <w:szCs w:val="56"/>
                        </w:rPr>
                      </w:pPr>
                    </w:p>
                    <w:p w14:paraId="70BD39DE" w14:textId="503E47EF" w:rsidR="00A40A2C" w:rsidRDefault="004F6CFE" w:rsidP="00A40A2C">
                      <w:pPr>
                        <w:spacing w:after="80" w:line="276" w:lineRule="auto"/>
                        <w:jc w:val="center"/>
                        <w:rPr>
                          <w:rFonts w:ascii="Calibri" w:hAnsi="Calibri"/>
                          <w:b/>
                          <w:sz w:val="36"/>
                          <w:szCs w:val="36"/>
                        </w:rPr>
                      </w:pPr>
                      <w:r>
                        <w:rPr>
                          <w:rFonts w:ascii="Calibri" w:hAnsi="Calibri"/>
                          <w:b/>
                          <w:sz w:val="36"/>
                          <w:szCs w:val="36"/>
                        </w:rPr>
                        <w:t>[</w:t>
                      </w:r>
                      <w:r w:rsidRPr="004F6CFE">
                        <w:rPr>
                          <w:rFonts w:ascii="Calibri" w:hAnsi="Calibri"/>
                          <w:b/>
                          <w:sz w:val="36"/>
                          <w:szCs w:val="36"/>
                          <w:highlight w:val="yellow"/>
                        </w:rPr>
                        <w:t>Date</w:t>
                      </w:r>
                      <w:r>
                        <w:rPr>
                          <w:rFonts w:ascii="Calibri" w:hAnsi="Calibri"/>
                          <w:b/>
                          <w:sz w:val="36"/>
                          <w:szCs w:val="36"/>
                        </w:rPr>
                        <w:t>]</w:t>
                      </w:r>
                    </w:p>
                    <w:p w14:paraId="2B8B9379" w14:textId="1BD5B6FD" w:rsidR="004F6CFE" w:rsidRPr="00B32F30" w:rsidRDefault="004F6CFE" w:rsidP="00A40A2C">
                      <w:pPr>
                        <w:spacing w:after="80" w:line="276" w:lineRule="auto"/>
                        <w:jc w:val="center"/>
                        <w:rPr>
                          <w:rFonts w:ascii="Calibri" w:hAnsi="Calibri"/>
                          <w:b/>
                          <w:sz w:val="36"/>
                          <w:szCs w:val="36"/>
                        </w:rPr>
                      </w:pPr>
                      <w:r>
                        <w:rPr>
                          <w:rFonts w:ascii="Calibri" w:hAnsi="Calibri"/>
                          <w:b/>
                          <w:sz w:val="36"/>
                          <w:szCs w:val="36"/>
                        </w:rPr>
                        <w:t>[</w:t>
                      </w:r>
                      <w:r w:rsidRPr="004F6CFE">
                        <w:rPr>
                          <w:rFonts w:ascii="Calibri" w:hAnsi="Calibri"/>
                          <w:b/>
                          <w:sz w:val="36"/>
                          <w:szCs w:val="36"/>
                          <w:highlight w:val="yellow"/>
                        </w:rPr>
                        <w:t>Address</w:t>
                      </w:r>
                      <w:r>
                        <w:rPr>
                          <w:rFonts w:ascii="Calibri" w:hAnsi="Calibri"/>
                          <w:b/>
                          <w:sz w:val="36"/>
                          <w:szCs w:val="36"/>
                        </w:rPr>
                        <w:t>]</w:t>
                      </w:r>
                    </w:p>
                    <w:p w14:paraId="2661DDAE" w14:textId="77777777" w:rsidR="00A40A2C" w:rsidRPr="00210543" w:rsidRDefault="00A40A2C" w:rsidP="00A40A2C">
                      <w:pPr>
                        <w:spacing w:line="360" w:lineRule="auto"/>
                        <w:rPr>
                          <w:sz w:val="48"/>
                          <w:szCs w:val="48"/>
                        </w:rPr>
                      </w:pPr>
                      <w:r w:rsidRPr="00210543">
                        <w:rPr>
                          <w:sz w:val="48"/>
                          <w:szCs w:val="48"/>
                        </w:rPr>
                        <w:t xml:space="preserve"> </w:t>
                      </w:r>
                    </w:p>
                  </w:txbxContent>
                </v:textbox>
              </v:shape>
            </w:pict>
          </mc:Fallback>
        </mc:AlternateContent>
      </w:r>
      <w:r w:rsidRPr="00F17328">
        <w:rPr>
          <w:rFonts w:cs="Arial"/>
          <w:noProof/>
        </w:rPr>
        <w:drawing>
          <wp:inline distT="0" distB="0" distL="0" distR="0" wp14:anchorId="2EC03B1F" wp14:editId="4FD9E5C2">
            <wp:extent cx="4846320" cy="6840969"/>
            <wp:effectExtent l="0" t="0" r="0" b="0"/>
            <wp:docPr id="5" name="Picture 4" descr="Graphical user interface, application&#10;&#10;Description automatically generated">
              <a:extLst xmlns:a="http://schemas.openxmlformats.org/drawingml/2006/main">
                <a:ext uri="{FF2B5EF4-FFF2-40B4-BE49-F238E27FC236}">
                  <a16:creationId xmlns:a16="http://schemas.microsoft.com/office/drawing/2014/main" id="{250D28F4-E29F-FBA8-29E4-6FF8AD6B4D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10;&#10;Description automatically generated">
                      <a:extLst>
                        <a:ext uri="{FF2B5EF4-FFF2-40B4-BE49-F238E27FC236}">
                          <a16:creationId xmlns:a16="http://schemas.microsoft.com/office/drawing/2014/main" id="{250D28F4-E29F-FBA8-29E4-6FF8AD6B4D2F}"/>
                        </a:ext>
                      </a:extLst>
                    </pic:cNvPr>
                    <pic:cNvPicPr>
                      <a:picLocks noChangeAspect="1"/>
                    </pic:cNvPicPr>
                  </pic:nvPicPr>
                  <pic:blipFill>
                    <a:blip r:embed="rId8"/>
                    <a:stretch>
                      <a:fillRect/>
                    </a:stretch>
                  </pic:blipFill>
                  <pic:spPr>
                    <a:xfrm>
                      <a:off x="0" y="0"/>
                      <a:ext cx="4860034" cy="6860327"/>
                    </a:xfrm>
                    <a:prstGeom prst="rect">
                      <a:avLst/>
                    </a:prstGeom>
                  </pic:spPr>
                </pic:pic>
              </a:graphicData>
            </a:graphic>
          </wp:inline>
        </w:drawing>
      </w:r>
    </w:p>
    <w:p w14:paraId="5E280A82" w14:textId="77777777" w:rsidR="00A40A2C" w:rsidRDefault="00A40A2C" w:rsidP="00A40A2C">
      <w:pPr>
        <w:ind w:left="-1077"/>
        <w:rPr>
          <w:rFonts w:cs="Arial"/>
        </w:rPr>
      </w:pPr>
    </w:p>
    <w:p w14:paraId="4127FD23" w14:textId="77777777" w:rsidR="00A40A2C" w:rsidRDefault="00A40A2C" w:rsidP="00A40A2C">
      <w:pPr>
        <w:ind w:left="-1077"/>
        <w:rPr>
          <w:rFonts w:cs="Arial"/>
        </w:rPr>
      </w:pPr>
    </w:p>
    <w:p w14:paraId="36270560" w14:textId="77777777" w:rsidR="00A40A2C" w:rsidRDefault="00A40A2C" w:rsidP="00A40A2C">
      <w:pPr>
        <w:ind w:left="-1077"/>
        <w:jc w:val="center"/>
        <w:rPr>
          <w:rFonts w:cs="Arial"/>
        </w:rPr>
      </w:pPr>
    </w:p>
    <w:p w14:paraId="12060FAA" w14:textId="6047CFFB" w:rsidR="00A40A2C" w:rsidRDefault="00A40A2C" w:rsidP="00A40A2C">
      <w:pPr>
        <w:jc w:val="center"/>
        <w:rPr>
          <w:rFonts w:cs="Arial"/>
        </w:rPr>
      </w:pPr>
    </w:p>
    <w:p w14:paraId="0D93B3CB" w14:textId="4C533AE7" w:rsidR="00A40A2C" w:rsidRDefault="00A40A2C" w:rsidP="00A40A2C">
      <w:pPr>
        <w:ind w:left="-1077"/>
        <w:jc w:val="center"/>
        <w:rPr>
          <w:rFonts w:cs="Arial"/>
        </w:rPr>
      </w:pPr>
    </w:p>
    <w:p w14:paraId="76652DB6" w14:textId="2D607A90" w:rsidR="00A40A2C" w:rsidRDefault="00A40A2C" w:rsidP="00A40A2C">
      <w:pPr>
        <w:ind w:left="-1077"/>
        <w:jc w:val="center"/>
        <w:rPr>
          <w:rFonts w:cs="Arial"/>
        </w:rPr>
      </w:pPr>
    </w:p>
    <w:p w14:paraId="69792761" w14:textId="5D406EF3" w:rsidR="00ED6D07" w:rsidRPr="00F17328" w:rsidRDefault="00A40A2C" w:rsidP="00F17328">
      <w:pPr>
        <w:rPr>
          <w:rFonts w:cs="Arial"/>
          <w:b/>
          <w:bCs/>
          <w:sz w:val="32"/>
          <w:szCs w:val="32"/>
        </w:rPr>
      </w:pPr>
      <w:r>
        <w:rPr>
          <w:rFonts w:cs="Arial"/>
        </w:rPr>
        <w:br w:type="page"/>
      </w:r>
      <w:r w:rsidR="00ED6D07" w:rsidRPr="00F17328">
        <w:rPr>
          <w:rFonts w:asciiTheme="minorHAnsi" w:hAnsiTheme="minorHAnsi" w:cstheme="minorHAnsi"/>
          <w:b/>
          <w:bCs/>
          <w:sz w:val="36"/>
          <w:szCs w:val="36"/>
        </w:rPr>
        <w:lastRenderedPageBreak/>
        <w:t>Participant Information Sheet</w:t>
      </w:r>
    </w:p>
    <w:p w14:paraId="37519E83" w14:textId="77777777" w:rsidR="00AA309D" w:rsidRDefault="00AA309D" w:rsidP="00AA309D">
      <w:pPr>
        <w:spacing w:after="120" w:line="140" w:lineRule="atLeast"/>
        <w:jc w:val="center"/>
        <w:rPr>
          <w:rFonts w:asciiTheme="minorHAnsi" w:hAnsiTheme="minorHAnsi" w:cstheme="minorHAnsi"/>
          <w:b/>
          <w:i/>
          <w:iCs/>
          <w:sz w:val="36"/>
          <w:szCs w:val="36"/>
        </w:rPr>
      </w:pPr>
      <w:r>
        <w:rPr>
          <w:rFonts w:asciiTheme="minorHAnsi" w:hAnsiTheme="minorHAnsi" w:cstheme="minorHAnsi"/>
          <w:b/>
          <w:i/>
          <w:iCs/>
          <w:sz w:val="36"/>
          <w:szCs w:val="36"/>
        </w:rPr>
        <w:t xml:space="preserve">I-Can-Do: Developing digital accessibility for dementia volunteer </w:t>
      </w:r>
      <w:proofErr w:type="gramStart"/>
      <w:r>
        <w:rPr>
          <w:rFonts w:asciiTheme="minorHAnsi" w:hAnsiTheme="minorHAnsi" w:cstheme="minorHAnsi"/>
          <w:b/>
          <w:i/>
          <w:iCs/>
          <w:sz w:val="36"/>
          <w:szCs w:val="36"/>
        </w:rPr>
        <w:t>service</w:t>
      </w:r>
      <w:proofErr w:type="gramEnd"/>
    </w:p>
    <w:p w14:paraId="1795775D" w14:textId="2488516A" w:rsidR="007C06DF" w:rsidRPr="00331419" w:rsidRDefault="00331419" w:rsidP="00331419">
      <w:pPr>
        <w:pStyle w:val="Heading2"/>
        <w:rPr>
          <w:rFonts w:asciiTheme="minorHAnsi" w:hAnsiTheme="minorHAnsi" w:cstheme="minorHAnsi"/>
          <w:b w:val="0"/>
        </w:rPr>
      </w:pPr>
      <w:r w:rsidRPr="00077C5B">
        <w:rPr>
          <w:rFonts w:asciiTheme="minorHAnsi" w:hAnsiTheme="minorHAnsi" w:cstheme="minorHAnsi"/>
        </w:rPr>
        <w:t xml:space="preserve">Invitation to research </w:t>
      </w:r>
    </w:p>
    <w:p w14:paraId="1F0676FD" w14:textId="6BD2F888" w:rsidR="007C06DF" w:rsidRDefault="007C06DF" w:rsidP="007C06DF">
      <w:pPr>
        <w:spacing w:after="120" w:line="276" w:lineRule="auto"/>
        <w:rPr>
          <w:rFonts w:asciiTheme="minorHAnsi" w:hAnsiTheme="minorHAnsi" w:cstheme="minorHAnsi"/>
          <w:szCs w:val="24"/>
        </w:rPr>
      </w:pPr>
      <w:r w:rsidRPr="00481F30">
        <w:rPr>
          <w:rFonts w:asciiTheme="minorHAnsi" w:hAnsiTheme="minorHAnsi" w:cstheme="minorHAnsi"/>
          <w:szCs w:val="24"/>
        </w:rPr>
        <w:t xml:space="preserve">We all have memory gaps and for many reasons:  too busy, nervous, distracted, getting older, tired, born with, or general fast pace of life. </w:t>
      </w:r>
      <w:r>
        <w:rPr>
          <w:rFonts w:asciiTheme="minorHAnsi" w:hAnsiTheme="minorHAnsi" w:cstheme="minorHAnsi"/>
          <w:szCs w:val="24"/>
        </w:rPr>
        <w:t xml:space="preserve">It helps to remind ourselves to that we also have many interests, </w:t>
      </w:r>
      <w:proofErr w:type="gramStart"/>
      <w:r>
        <w:rPr>
          <w:rFonts w:asciiTheme="minorHAnsi" w:hAnsiTheme="minorHAnsi" w:cstheme="minorHAnsi"/>
          <w:szCs w:val="24"/>
        </w:rPr>
        <w:t>experiences</w:t>
      </w:r>
      <w:proofErr w:type="gramEnd"/>
      <w:r>
        <w:rPr>
          <w:rFonts w:asciiTheme="minorHAnsi" w:hAnsiTheme="minorHAnsi" w:cstheme="minorHAnsi"/>
          <w:szCs w:val="24"/>
        </w:rPr>
        <w:t xml:space="preserve"> and skills. This is what the I-Can-Do Service aims to offer. </w:t>
      </w:r>
    </w:p>
    <w:p w14:paraId="560F94A3" w14:textId="77777777" w:rsidR="007C06DF" w:rsidRDefault="007C06DF" w:rsidP="007C06DF">
      <w:pPr>
        <w:spacing w:after="120" w:line="276" w:lineRule="auto"/>
        <w:rPr>
          <w:rFonts w:asciiTheme="minorHAnsi" w:hAnsiTheme="minorHAnsi" w:cstheme="minorHAnsi"/>
        </w:rPr>
      </w:pPr>
      <w:r>
        <w:rPr>
          <w:rFonts w:asciiTheme="minorHAnsi" w:hAnsiTheme="minorHAnsi" w:cstheme="minorHAnsi"/>
          <w:szCs w:val="24"/>
        </w:rPr>
        <w:t>The service has been co-designed to support people with dementia to</w:t>
      </w:r>
      <w:r w:rsidRPr="00EF4D07">
        <w:rPr>
          <w:rFonts w:asciiTheme="minorHAnsi" w:hAnsiTheme="minorHAnsi" w:cstheme="minorHAnsi"/>
        </w:rPr>
        <w:t xml:space="preserve"> </w:t>
      </w:r>
      <w:r>
        <w:rPr>
          <w:rFonts w:asciiTheme="minorHAnsi" w:hAnsiTheme="minorHAnsi" w:cstheme="minorHAnsi"/>
        </w:rPr>
        <w:t>join</w:t>
      </w:r>
      <w:r w:rsidRPr="00EF4D07">
        <w:rPr>
          <w:rFonts w:asciiTheme="minorHAnsi" w:hAnsiTheme="minorHAnsi" w:cstheme="minorHAnsi"/>
        </w:rPr>
        <w:t xml:space="preserve"> local volunteer services</w:t>
      </w:r>
      <w:r>
        <w:rPr>
          <w:rFonts w:asciiTheme="minorHAnsi" w:hAnsiTheme="minorHAnsi" w:cstheme="minorHAnsi"/>
        </w:rPr>
        <w:t xml:space="preserve"> with their strength and interests</w:t>
      </w:r>
      <w:r w:rsidRPr="00EF4D07">
        <w:rPr>
          <w:rFonts w:asciiTheme="minorHAnsi" w:hAnsiTheme="minorHAnsi" w:cstheme="minorHAnsi"/>
        </w:rPr>
        <w:t>.</w:t>
      </w:r>
      <w:r>
        <w:rPr>
          <w:rFonts w:asciiTheme="minorHAnsi" w:hAnsiTheme="minorHAnsi" w:cstheme="minorHAnsi"/>
        </w:rPr>
        <w:t xml:space="preserve"> Over three consecutive sessions, people with dementia and their wellbeing mentor explore their strengths and interests, find out about volunteering services in their local area, and identify suitable volunteering opportunities based on your interest. </w:t>
      </w:r>
    </w:p>
    <w:p w14:paraId="2EC60B0E" w14:textId="77777777" w:rsidR="007C06DF" w:rsidRDefault="007C06DF" w:rsidP="007C06DF">
      <w:pPr>
        <w:spacing w:after="120" w:line="276" w:lineRule="auto"/>
        <w:rPr>
          <w:rFonts w:asciiTheme="minorHAnsi" w:hAnsiTheme="minorHAnsi" w:cstheme="minorHAnsi"/>
        </w:rPr>
      </w:pPr>
      <w:r>
        <w:rPr>
          <w:rFonts w:asciiTheme="minorHAnsi" w:hAnsiTheme="minorHAnsi" w:cstheme="minorHAnsi"/>
          <w:szCs w:val="24"/>
        </w:rPr>
        <w:t>In the past, t</w:t>
      </w:r>
      <w:r w:rsidRPr="008F2560">
        <w:rPr>
          <w:rFonts w:asciiTheme="minorHAnsi" w:hAnsiTheme="minorHAnsi" w:cstheme="minorHAnsi"/>
          <w:szCs w:val="24"/>
        </w:rPr>
        <w:t xml:space="preserve">he </w:t>
      </w:r>
      <w:r>
        <w:rPr>
          <w:rFonts w:asciiTheme="minorHAnsi" w:hAnsiTheme="minorHAnsi" w:cstheme="minorHAnsi"/>
          <w:szCs w:val="24"/>
        </w:rPr>
        <w:t>s</w:t>
      </w:r>
      <w:r w:rsidRPr="008F2560">
        <w:rPr>
          <w:rFonts w:asciiTheme="minorHAnsi" w:hAnsiTheme="minorHAnsi" w:cstheme="minorHAnsi"/>
          <w:szCs w:val="24"/>
        </w:rPr>
        <w:t xml:space="preserve">ervice was delivered through a booklet. We received feedback from </w:t>
      </w:r>
      <w:r>
        <w:rPr>
          <w:rFonts w:asciiTheme="minorHAnsi" w:hAnsiTheme="minorHAnsi" w:cstheme="minorHAnsi"/>
          <w:szCs w:val="24"/>
        </w:rPr>
        <w:t>the w</w:t>
      </w:r>
      <w:r w:rsidRPr="008F2560">
        <w:rPr>
          <w:rFonts w:asciiTheme="minorHAnsi" w:hAnsiTheme="minorHAnsi" w:cstheme="minorHAnsi"/>
          <w:szCs w:val="24"/>
        </w:rPr>
        <w:t xml:space="preserve">ellbeing mentor that </w:t>
      </w:r>
      <w:r w:rsidRPr="008F2560">
        <w:rPr>
          <w:rFonts w:asciiTheme="minorHAnsi" w:hAnsiTheme="minorHAnsi" w:cstheme="minorHAnsi"/>
        </w:rPr>
        <w:t xml:space="preserve">a digital version </w:t>
      </w:r>
      <w:r>
        <w:rPr>
          <w:rFonts w:asciiTheme="minorHAnsi" w:hAnsiTheme="minorHAnsi" w:cstheme="minorHAnsi"/>
        </w:rPr>
        <w:t xml:space="preserve">would be better to enable them to take notes during the sessions and to share them with </w:t>
      </w:r>
      <w:r w:rsidRPr="008F2560">
        <w:rPr>
          <w:rFonts w:asciiTheme="minorHAnsi" w:hAnsiTheme="minorHAnsi" w:cstheme="minorHAnsi"/>
        </w:rPr>
        <w:t xml:space="preserve">people with dementia </w:t>
      </w:r>
      <w:r>
        <w:rPr>
          <w:rFonts w:asciiTheme="minorHAnsi" w:hAnsiTheme="minorHAnsi" w:cstheme="minorHAnsi"/>
        </w:rPr>
        <w:t>and</w:t>
      </w:r>
      <w:r w:rsidRPr="008F2560">
        <w:rPr>
          <w:rFonts w:asciiTheme="minorHAnsi" w:hAnsiTheme="minorHAnsi" w:cstheme="minorHAnsi"/>
        </w:rPr>
        <w:t xml:space="preserve"> their care partners. </w:t>
      </w:r>
    </w:p>
    <w:p w14:paraId="7EA2E9C1" w14:textId="77777777" w:rsidR="007C06DF" w:rsidRDefault="007C06DF" w:rsidP="007C06DF">
      <w:pPr>
        <w:spacing w:after="120" w:line="276" w:lineRule="auto"/>
        <w:rPr>
          <w:rFonts w:asciiTheme="minorHAnsi" w:hAnsiTheme="minorHAnsi" w:cstheme="minorHAnsi"/>
          <w:szCs w:val="24"/>
        </w:rPr>
      </w:pPr>
      <w:r>
        <w:rPr>
          <w:rFonts w:asciiTheme="minorHAnsi" w:hAnsiTheme="minorHAnsi" w:cstheme="minorHAnsi"/>
          <w:szCs w:val="24"/>
        </w:rPr>
        <w:t>We</w:t>
      </w:r>
      <w:r w:rsidRPr="00481F30">
        <w:rPr>
          <w:rFonts w:asciiTheme="minorHAnsi" w:hAnsiTheme="minorHAnsi" w:cstheme="minorHAnsi"/>
          <w:szCs w:val="24"/>
        </w:rPr>
        <w:t xml:space="preserve"> invite you to </w:t>
      </w:r>
      <w:r>
        <w:rPr>
          <w:rFonts w:asciiTheme="minorHAnsi" w:hAnsiTheme="minorHAnsi" w:cstheme="minorHAnsi"/>
          <w:szCs w:val="24"/>
        </w:rPr>
        <w:t>participate in this research to help us design the digital version of the I-Can-Do Service to make the Service available publicly.</w:t>
      </w:r>
    </w:p>
    <w:p w14:paraId="4AEE90DE" w14:textId="77777777" w:rsidR="007C06DF" w:rsidRPr="008F2560" w:rsidRDefault="007C06DF" w:rsidP="007C06DF">
      <w:pPr>
        <w:spacing w:after="120" w:line="276" w:lineRule="auto"/>
        <w:rPr>
          <w:rFonts w:asciiTheme="minorHAnsi" w:hAnsiTheme="minorHAnsi" w:cstheme="minorHAnsi"/>
          <w:szCs w:val="24"/>
        </w:rPr>
      </w:pPr>
      <w:r w:rsidRPr="00191623">
        <w:rPr>
          <w:rFonts w:asciiTheme="minorHAnsi" w:hAnsiTheme="minorHAnsi" w:cstheme="minorHAnsi"/>
          <w:szCs w:val="24"/>
        </w:rPr>
        <w:t>We will ask</w:t>
      </w:r>
      <w:r w:rsidRPr="008F2560">
        <w:rPr>
          <w:rFonts w:asciiTheme="minorHAnsi" w:hAnsiTheme="minorHAnsi" w:cstheme="minorHAnsi"/>
          <w:szCs w:val="24"/>
        </w:rPr>
        <w:t xml:space="preserve"> you to </w:t>
      </w:r>
      <w:r>
        <w:rPr>
          <w:rFonts w:asciiTheme="minorHAnsi" w:hAnsiTheme="minorHAnsi" w:cstheme="minorHAnsi"/>
          <w:szCs w:val="24"/>
        </w:rPr>
        <w:t xml:space="preserve">join </w:t>
      </w:r>
      <w:r w:rsidRPr="0057276E">
        <w:rPr>
          <w:rFonts w:asciiTheme="minorHAnsi" w:hAnsiTheme="minorHAnsi" w:cstheme="minorHAnsi"/>
          <w:szCs w:val="24"/>
          <w:highlight w:val="yellow"/>
        </w:rPr>
        <w:t>two face-to-face workshops</w:t>
      </w:r>
      <w:r>
        <w:rPr>
          <w:rFonts w:asciiTheme="minorHAnsi" w:hAnsiTheme="minorHAnsi" w:cstheme="minorHAnsi"/>
          <w:szCs w:val="24"/>
        </w:rPr>
        <w:t xml:space="preserve"> to explore</w:t>
      </w:r>
      <w:r w:rsidRPr="008F2560">
        <w:rPr>
          <w:rFonts w:asciiTheme="minorHAnsi" w:hAnsiTheme="minorHAnsi" w:cstheme="minorHAnsi"/>
          <w:szCs w:val="24"/>
        </w:rPr>
        <w:t xml:space="preserve"> </w:t>
      </w:r>
      <w:r>
        <w:rPr>
          <w:rFonts w:asciiTheme="minorHAnsi" w:hAnsiTheme="minorHAnsi" w:cstheme="minorHAnsi"/>
          <w:szCs w:val="24"/>
        </w:rPr>
        <w:t>how the digital version of the I-Can-Do Service should work for you and to find out about your experience after you have had an opportunity to try</w:t>
      </w:r>
      <w:r w:rsidRPr="008F2560">
        <w:rPr>
          <w:rFonts w:asciiTheme="minorHAnsi" w:hAnsiTheme="minorHAnsi" w:cstheme="minorHAnsi"/>
          <w:szCs w:val="24"/>
        </w:rPr>
        <w:t xml:space="preserve"> out the</w:t>
      </w:r>
      <w:r>
        <w:rPr>
          <w:rFonts w:asciiTheme="minorHAnsi" w:hAnsiTheme="minorHAnsi" w:cstheme="minorHAnsi"/>
          <w:szCs w:val="24"/>
        </w:rPr>
        <w:t xml:space="preserve"> first design of the digital</w:t>
      </w:r>
      <w:r w:rsidRPr="008F2560">
        <w:rPr>
          <w:rFonts w:asciiTheme="minorHAnsi" w:hAnsiTheme="minorHAnsi" w:cstheme="minorHAnsi"/>
          <w:szCs w:val="24"/>
        </w:rPr>
        <w:t xml:space="preserve"> Service.</w:t>
      </w:r>
      <w:r>
        <w:rPr>
          <w:rFonts w:asciiTheme="minorHAnsi" w:hAnsiTheme="minorHAnsi" w:cstheme="minorHAnsi"/>
          <w:szCs w:val="24"/>
        </w:rPr>
        <w:t xml:space="preserve"> </w:t>
      </w:r>
      <w:r w:rsidRPr="008F2560">
        <w:rPr>
          <w:rFonts w:asciiTheme="minorHAnsi" w:hAnsiTheme="minorHAnsi" w:cstheme="minorHAnsi"/>
          <w:szCs w:val="24"/>
        </w:rPr>
        <w:t xml:space="preserve">We will ask you what you liked or found difficult, and suggestions for improvement. There are no right or wrong answers. We will not publish your name. </w:t>
      </w:r>
    </w:p>
    <w:p w14:paraId="3D3862F3" w14:textId="5006931E" w:rsidR="007C06DF" w:rsidRPr="00481F30" w:rsidRDefault="007C06DF" w:rsidP="007C06DF">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Your thoughts and feelings about </w:t>
      </w:r>
      <w:r>
        <w:rPr>
          <w:rFonts w:asciiTheme="minorHAnsi" w:hAnsiTheme="minorHAnsi" w:cstheme="minorHAnsi"/>
          <w:szCs w:val="24"/>
        </w:rPr>
        <w:t>the I-Can-Do Service</w:t>
      </w:r>
      <w:r w:rsidRPr="00481F30">
        <w:rPr>
          <w:rFonts w:asciiTheme="minorHAnsi" w:hAnsiTheme="minorHAnsi" w:cstheme="minorHAnsi"/>
          <w:szCs w:val="24"/>
        </w:rPr>
        <w:t xml:space="preserve"> are important to us</w:t>
      </w:r>
      <w:r>
        <w:rPr>
          <w:rFonts w:asciiTheme="minorHAnsi" w:hAnsiTheme="minorHAnsi" w:cstheme="minorHAnsi"/>
          <w:szCs w:val="24"/>
        </w:rPr>
        <w:t>, and we hope you will join us.</w:t>
      </w:r>
    </w:p>
    <w:p w14:paraId="3738D700" w14:textId="77777777" w:rsidR="007C06DF" w:rsidRDefault="007C06DF" w:rsidP="007C06DF">
      <w:pPr>
        <w:spacing w:before="120" w:after="120" w:line="276" w:lineRule="auto"/>
        <w:rPr>
          <w:rFonts w:asciiTheme="minorHAnsi" w:hAnsiTheme="minorHAnsi" w:cstheme="minorHAnsi"/>
          <w:szCs w:val="24"/>
        </w:rPr>
      </w:pPr>
      <w:r w:rsidRPr="00481F30">
        <w:rPr>
          <w:rFonts w:asciiTheme="minorHAnsi" w:hAnsiTheme="minorHAnsi" w:cstheme="minorHAnsi"/>
          <w:szCs w:val="24"/>
        </w:rPr>
        <w:t>Th</w:t>
      </w:r>
      <w:r>
        <w:rPr>
          <w:rFonts w:asciiTheme="minorHAnsi" w:hAnsiTheme="minorHAnsi" w:cstheme="minorHAnsi"/>
          <w:szCs w:val="24"/>
        </w:rPr>
        <w:t>is research</w:t>
      </w:r>
      <w:r w:rsidRPr="00481F30">
        <w:rPr>
          <w:rFonts w:asciiTheme="minorHAnsi" w:hAnsiTheme="minorHAnsi" w:cstheme="minorHAnsi"/>
          <w:szCs w:val="24"/>
        </w:rPr>
        <w:t xml:space="preserve"> </w:t>
      </w:r>
      <w:r>
        <w:rPr>
          <w:rFonts w:asciiTheme="minorHAnsi" w:hAnsiTheme="minorHAnsi" w:cstheme="minorHAnsi"/>
          <w:szCs w:val="24"/>
        </w:rPr>
        <w:t>is</w:t>
      </w:r>
      <w:r w:rsidRPr="00481F30">
        <w:rPr>
          <w:rFonts w:asciiTheme="minorHAnsi" w:hAnsiTheme="minorHAnsi" w:cstheme="minorHAnsi"/>
          <w:szCs w:val="24"/>
        </w:rPr>
        <w:t xml:space="preserve"> organised by researchers from Manchester Metropolitan University, and you will meet with Kristina</w:t>
      </w:r>
      <w:r>
        <w:rPr>
          <w:rFonts w:asciiTheme="minorHAnsi" w:hAnsiTheme="minorHAnsi" w:cstheme="minorHAnsi"/>
          <w:szCs w:val="24"/>
        </w:rPr>
        <w:t xml:space="preserve"> and </w:t>
      </w:r>
      <w:r w:rsidRPr="00481F30">
        <w:rPr>
          <w:rFonts w:asciiTheme="minorHAnsi" w:hAnsiTheme="minorHAnsi" w:cstheme="minorHAnsi"/>
          <w:szCs w:val="24"/>
        </w:rPr>
        <w:t xml:space="preserve">Bell </w:t>
      </w:r>
      <w:r w:rsidRPr="00481F30">
        <w:rPr>
          <w:rFonts w:asciiTheme="minorHAnsi" w:hAnsiTheme="minorHAnsi" w:cstheme="minorHAnsi"/>
          <w:szCs w:val="24"/>
          <w:highlight w:val="yellow"/>
        </w:rPr>
        <w:t>[and insert further names if applicable</w:t>
      </w:r>
      <w:r w:rsidRPr="00481F30">
        <w:rPr>
          <w:rFonts w:asciiTheme="minorHAnsi" w:hAnsiTheme="minorHAnsi" w:cstheme="minorHAnsi"/>
          <w:szCs w:val="24"/>
        </w:rPr>
        <w:t xml:space="preserve">]. </w:t>
      </w:r>
    </w:p>
    <w:p w14:paraId="1A9CE2DC" w14:textId="77777777" w:rsidR="007C06DF" w:rsidRPr="00481F30" w:rsidRDefault="007C06DF" w:rsidP="007C06DF">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Please let </w:t>
      </w:r>
      <w:r w:rsidRPr="00481F30">
        <w:rPr>
          <w:rFonts w:asciiTheme="minorHAnsi" w:hAnsiTheme="minorHAnsi" w:cstheme="minorHAnsi"/>
          <w:b/>
          <w:bCs/>
          <w:szCs w:val="24"/>
        </w:rPr>
        <w:t>Emma Gerrard</w:t>
      </w:r>
      <w:r w:rsidRPr="00481F30">
        <w:rPr>
          <w:rFonts w:asciiTheme="minorHAnsi" w:hAnsiTheme="minorHAnsi" w:cstheme="minorHAnsi"/>
          <w:szCs w:val="24"/>
        </w:rPr>
        <w:t>, Age UK Salford, [</w:t>
      </w:r>
      <w:r w:rsidRPr="00481F30">
        <w:rPr>
          <w:rFonts w:asciiTheme="minorHAnsi" w:hAnsiTheme="minorHAnsi" w:cstheme="minorHAnsi"/>
          <w:szCs w:val="24"/>
          <w:highlight w:val="yellow"/>
        </w:rPr>
        <w:t>contact</w:t>
      </w:r>
      <w:r w:rsidRPr="00481F30">
        <w:rPr>
          <w:rFonts w:asciiTheme="minorHAnsi" w:hAnsiTheme="minorHAnsi" w:cstheme="minorHAnsi"/>
          <w:szCs w:val="24"/>
        </w:rPr>
        <w:t xml:space="preserve">] know if you are happy to take part, or you can ask someone to let Emma know on your behalf. </w:t>
      </w:r>
    </w:p>
    <w:p w14:paraId="0FB7CCD2" w14:textId="77777777" w:rsidR="007C06DF" w:rsidRPr="00481F30" w:rsidRDefault="007C06DF" w:rsidP="007C06DF">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for more information on </w:t>
      </w:r>
      <w:hyperlink r:id="rId9" w:history="1">
        <w:r w:rsidRPr="00481F30">
          <w:rPr>
            <w:rStyle w:val="Hyperlink"/>
            <w:rFonts w:asciiTheme="minorHAnsi" w:hAnsiTheme="minorHAnsi" w:cstheme="minorHAnsi"/>
            <w:szCs w:val="24"/>
          </w:rPr>
          <w:t>k.niedderer@mmu.ac.uk</w:t>
        </w:r>
      </w:hyperlink>
      <w:r w:rsidRPr="00481F30">
        <w:rPr>
          <w:rFonts w:asciiTheme="minorHAnsi" w:hAnsiTheme="minorHAnsi" w:cstheme="minorHAnsi"/>
          <w:szCs w:val="24"/>
        </w:rPr>
        <w:t xml:space="preserve"> or call her on 07966 892 879.</w:t>
      </w:r>
    </w:p>
    <w:p w14:paraId="19393EED" w14:textId="77777777" w:rsidR="007C06DF" w:rsidRPr="00481F30" w:rsidRDefault="007C06DF" w:rsidP="007C06DF">
      <w:pPr>
        <w:spacing w:line="600" w:lineRule="auto"/>
        <w:rPr>
          <w:rFonts w:asciiTheme="minorHAnsi" w:hAnsiTheme="minorHAnsi" w:cstheme="minorHAnsi"/>
          <w:noProof/>
          <w:szCs w:val="24"/>
        </w:rPr>
      </w:pPr>
      <w:r w:rsidRPr="00481F30">
        <w:rPr>
          <w:rFonts w:asciiTheme="minorHAnsi" w:hAnsiTheme="minorHAnsi" w:cstheme="minorHAnsi"/>
          <w:szCs w:val="24"/>
        </w:rPr>
        <w:t xml:space="preserve">Thank you from </w:t>
      </w:r>
      <w:r w:rsidRPr="002D51C3">
        <w:rPr>
          <w:rFonts w:asciiTheme="minorHAnsi" w:hAnsiTheme="minorHAnsi" w:cstheme="minorHAnsi"/>
          <w:b/>
          <w:bCs/>
          <w:szCs w:val="24"/>
        </w:rPr>
        <w:t>Kristina</w:t>
      </w:r>
      <w:r>
        <w:rPr>
          <w:rFonts w:asciiTheme="minorHAnsi" w:hAnsiTheme="minorHAnsi" w:cstheme="minorHAnsi"/>
          <w:b/>
          <w:bCs/>
          <w:szCs w:val="24"/>
        </w:rPr>
        <w:t xml:space="preserve"> and </w:t>
      </w:r>
      <w:r w:rsidRPr="002D51C3">
        <w:rPr>
          <w:rFonts w:asciiTheme="minorHAnsi" w:hAnsiTheme="minorHAnsi" w:cstheme="minorHAnsi"/>
          <w:b/>
          <w:bCs/>
          <w:szCs w:val="24"/>
        </w:rPr>
        <w:t>Bell</w:t>
      </w:r>
    </w:p>
    <w:p w14:paraId="7756BBB9"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 xml:space="preserve">Why have I been invited? </w:t>
      </w:r>
    </w:p>
    <w:p w14:paraId="317F3F51" w14:textId="77777777" w:rsidR="00CA4176" w:rsidRPr="00E519A7" w:rsidRDefault="00CA4176" w:rsidP="00CA41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line="276" w:lineRule="auto"/>
        <w:rPr>
          <w:rFonts w:asciiTheme="minorHAnsi" w:hAnsiTheme="minorHAnsi" w:cstheme="minorHAnsi"/>
          <w:szCs w:val="24"/>
        </w:rPr>
      </w:pPr>
      <w:r w:rsidRPr="00E519A7">
        <w:rPr>
          <w:rFonts w:asciiTheme="minorHAnsi" w:hAnsiTheme="minorHAnsi" w:cstheme="minorHAnsi"/>
          <w:szCs w:val="24"/>
        </w:rPr>
        <w:t>We want to work with you because you are an expert with lived experience</w:t>
      </w:r>
      <w:r>
        <w:rPr>
          <w:rFonts w:asciiTheme="minorHAnsi" w:hAnsiTheme="minorHAnsi" w:cstheme="minorHAnsi"/>
          <w:szCs w:val="24"/>
        </w:rPr>
        <w:t>.</w:t>
      </w:r>
      <w:r w:rsidRPr="00E519A7">
        <w:rPr>
          <w:rFonts w:asciiTheme="minorHAnsi" w:eastAsia="ヒラギノ角ゴ Pro W3" w:hAnsiTheme="minorHAnsi" w:cstheme="minorHAnsi"/>
          <w:b/>
          <w:color w:val="000000"/>
          <w:szCs w:val="24"/>
        </w:rPr>
        <w:t xml:space="preserve"> </w:t>
      </w:r>
      <w:r w:rsidRPr="00E519A7">
        <w:rPr>
          <w:rFonts w:asciiTheme="minorHAnsi" w:hAnsiTheme="minorHAnsi" w:cstheme="minorHAnsi"/>
          <w:szCs w:val="24"/>
        </w:rPr>
        <w:t xml:space="preserve">Your feedback on our design will help us make it </w:t>
      </w:r>
      <w:r>
        <w:rPr>
          <w:rFonts w:asciiTheme="minorHAnsi" w:hAnsiTheme="minorHAnsi" w:cstheme="minorHAnsi"/>
          <w:szCs w:val="24"/>
        </w:rPr>
        <w:t xml:space="preserve">work well so that it is </w:t>
      </w:r>
      <w:r w:rsidRPr="00E519A7">
        <w:rPr>
          <w:rFonts w:asciiTheme="minorHAnsi" w:hAnsiTheme="minorHAnsi" w:cstheme="minorHAnsi"/>
          <w:szCs w:val="24"/>
        </w:rPr>
        <w:t xml:space="preserve">fit for </w:t>
      </w:r>
      <w:r>
        <w:rPr>
          <w:rFonts w:asciiTheme="minorHAnsi" w:hAnsiTheme="minorHAnsi" w:cstheme="minorHAnsi"/>
          <w:szCs w:val="24"/>
        </w:rPr>
        <w:t>use</w:t>
      </w:r>
      <w:r w:rsidRPr="00E519A7">
        <w:rPr>
          <w:rFonts w:asciiTheme="minorHAnsi" w:hAnsiTheme="minorHAnsi" w:cstheme="minorHAnsi"/>
          <w:szCs w:val="24"/>
        </w:rPr>
        <w:t xml:space="preserve">. </w:t>
      </w:r>
    </w:p>
    <w:p w14:paraId="41B1367B"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Do I have to take part? </w:t>
      </w:r>
    </w:p>
    <w:p w14:paraId="538D880E" w14:textId="524F54B2" w:rsidR="001E3BE4" w:rsidRPr="00101C7A" w:rsidRDefault="00F21549" w:rsidP="002D51C3">
      <w:pPr>
        <w:spacing w:after="0"/>
        <w:rPr>
          <w:rFonts w:asciiTheme="minorHAnsi" w:hAnsiTheme="minorHAnsi" w:cstheme="minorHAnsi"/>
          <w:b/>
          <w:bCs/>
          <w:i/>
          <w:iCs/>
          <w:color w:val="002060"/>
        </w:rPr>
      </w:pPr>
      <w:r w:rsidRPr="00101C7A">
        <w:rPr>
          <w:rFonts w:asciiTheme="minorHAnsi" w:hAnsiTheme="minorHAnsi" w:cstheme="minorHAnsi"/>
        </w:rPr>
        <w:t>No, i</w:t>
      </w:r>
      <w:r w:rsidR="001857E8" w:rsidRPr="00101C7A">
        <w:rPr>
          <w:rFonts w:asciiTheme="minorHAnsi" w:hAnsiTheme="minorHAnsi" w:cstheme="minorHAnsi"/>
        </w:rPr>
        <w:t>t is up to you to decide. We will describe the study and go through the information sheet, which we will give to you. We will then ask you to sign a consent form to show you agreed to take part. You are free to withdraw at any time, without giving a reason.</w:t>
      </w:r>
    </w:p>
    <w:p w14:paraId="332E4E3A" w14:textId="77777777" w:rsidR="00917A85" w:rsidRPr="00101C7A" w:rsidRDefault="00917A85" w:rsidP="00ED6D07">
      <w:pPr>
        <w:rPr>
          <w:rFonts w:asciiTheme="minorHAnsi" w:hAnsiTheme="minorHAnsi" w:cstheme="minorHAnsi"/>
          <w:b/>
          <w:bCs/>
          <w:i/>
          <w:iCs/>
          <w:color w:val="002060"/>
        </w:rPr>
      </w:pPr>
    </w:p>
    <w:p w14:paraId="4E910472"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I be asked to do?  </w:t>
      </w:r>
    </w:p>
    <w:p w14:paraId="53419FBB" w14:textId="32F7A04B" w:rsidR="00BF747E" w:rsidRPr="00917A85" w:rsidRDefault="00101C7A" w:rsidP="00422D7D">
      <w:pPr>
        <w:spacing w:after="120" w:line="276" w:lineRule="auto"/>
        <w:rPr>
          <w:rFonts w:asciiTheme="minorHAnsi" w:hAnsiTheme="minorHAnsi" w:cstheme="minorHAnsi"/>
          <w:szCs w:val="24"/>
        </w:rPr>
      </w:pPr>
      <w:r>
        <w:rPr>
          <w:rFonts w:asciiTheme="minorHAnsi" w:hAnsiTheme="minorHAnsi" w:cstheme="minorHAnsi"/>
          <w:szCs w:val="24"/>
        </w:rPr>
        <w:t xml:space="preserve">You will be invited to attend </w:t>
      </w:r>
      <w:r w:rsidR="00A10BBC">
        <w:rPr>
          <w:rFonts w:asciiTheme="minorHAnsi" w:hAnsiTheme="minorHAnsi" w:cstheme="minorHAnsi"/>
          <w:szCs w:val="24"/>
        </w:rPr>
        <w:t>two</w:t>
      </w:r>
      <w:r w:rsidR="004A366D">
        <w:rPr>
          <w:rFonts w:asciiTheme="minorHAnsi" w:hAnsiTheme="minorHAnsi" w:cstheme="minorHAnsi"/>
          <w:szCs w:val="24"/>
        </w:rPr>
        <w:t xml:space="preserve"> </w:t>
      </w:r>
      <w:r>
        <w:rPr>
          <w:rFonts w:asciiTheme="minorHAnsi" w:hAnsiTheme="minorHAnsi" w:cstheme="minorHAnsi"/>
          <w:szCs w:val="24"/>
        </w:rPr>
        <w:t xml:space="preserve">sessions. </w:t>
      </w:r>
      <w:r w:rsidR="00422D7D">
        <w:rPr>
          <w:rFonts w:asciiTheme="minorHAnsi" w:hAnsiTheme="minorHAnsi" w:cstheme="minorHAnsi"/>
          <w:szCs w:val="24"/>
        </w:rPr>
        <w:t xml:space="preserve">The first session will </w:t>
      </w:r>
      <w:r w:rsidR="00BF747E" w:rsidRPr="00917A85">
        <w:rPr>
          <w:rFonts w:asciiTheme="minorHAnsi" w:hAnsiTheme="minorHAnsi" w:cstheme="minorHAnsi"/>
          <w:szCs w:val="24"/>
        </w:rPr>
        <w:t>last approx</w:t>
      </w:r>
      <w:r w:rsidR="003574AA">
        <w:rPr>
          <w:rFonts w:asciiTheme="minorHAnsi" w:hAnsiTheme="minorHAnsi" w:cstheme="minorHAnsi"/>
          <w:szCs w:val="24"/>
        </w:rPr>
        <w:t>imately</w:t>
      </w:r>
      <w:r w:rsidR="00BF747E" w:rsidRPr="00917A85">
        <w:rPr>
          <w:rFonts w:asciiTheme="minorHAnsi" w:hAnsiTheme="minorHAnsi" w:cstheme="minorHAnsi"/>
          <w:szCs w:val="24"/>
        </w:rPr>
        <w:t xml:space="preserve"> –</w:t>
      </w:r>
      <w:r w:rsidR="002D51C3">
        <w:rPr>
          <w:rFonts w:asciiTheme="minorHAnsi" w:hAnsiTheme="minorHAnsi" w:cstheme="minorHAnsi"/>
          <w:szCs w:val="24"/>
        </w:rPr>
        <w:t xml:space="preserve"> </w:t>
      </w:r>
      <w:r w:rsidR="00BF747E" w:rsidRPr="00917A85">
        <w:rPr>
          <w:rFonts w:asciiTheme="minorHAnsi" w:hAnsiTheme="minorHAnsi" w:cstheme="minorHAnsi"/>
          <w:szCs w:val="24"/>
        </w:rPr>
        <w:t>1.5</w:t>
      </w:r>
      <w:r w:rsidR="002D51C3">
        <w:rPr>
          <w:rFonts w:asciiTheme="minorHAnsi" w:hAnsiTheme="minorHAnsi" w:cstheme="minorHAnsi"/>
          <w:szCs w:val="24"/>
        </w:rPr>
        <w:t>-2</w:t>
      </w:r>
      <w:r w:rsidR="00BF747E" w:rsidRPr="00917A85">
        <w:rPr>
          <w:rFonts w:asciiTheme="minorHAnsi" w:hAnsiTheme="minorHAnsi" w:cstheme="minorHAnsi"/>
          <w:szCs w:val="24"/>
        </w:rPr>
        <w:t xml:space="preserve"> hours, and here is the indicative programme: </w:t>
      </w:r>
    </w:p>
    <w:tbl>
      <w:tblPr>
        <w:tblStyle w:val="TableGrid"/>
        <w:tblW w:w="0" w:type="auto"/>
        <w:tblLook w:val="04A0" w:firstRow="1" w:lastRow="0" w:firstColumn="1" w:lastColumn="0" w:noHBand="0" w:noVBand="1"/>
      </w:tblPr>
      <w:tblGrid>
        <w:gridCol w:w="9016"/>
      </w:tblGrid>
      <w:tr w:rsidR="000A3BEC" w:rsidRPr="00917A85" w14:paraId="407CFC2E" w14:textId="77777777" w:rsidTr="00AB1267">
        <w:tc>
          <w:tcPr>
            <w:tcW w:w="9016" w:type="dxa"/>
          </w:tcPr>
          <w:p w14:paraId="6B4FACF5" w14:textId="77777777" w:rsidR="000A3BEC" w:rsidRPr="00DB6DE1" w:rsidRDefault="000A3BEC" w:rsidP="00AB1267">
            <w:pPr>
              <w:spacing w:after="120"/>
              <w:rPr>
                <w:rFonts w:asciiTheme="minorHAnsi" w:eastAsia="MS Mincho" w:hAnsiTheme="minorHAnsi" w:cstheme="minorHAnsi"/>
                <w:b/>
                <w:szCs w:val="24"/>
              </w:rPr>
            </w:pPr>
            <w:r>
              <w:rPr>
                <w:rFonts w:asciiTheme="minorHAnsi" w:eastAsia="MS Mincho" w:hAnsiTheme="minorHAnsi" w:cstheme="minorHAnsi"/>
                <w:b/>
                <w:szCs w:val="24"/>
              </w:rPr>
              <w:t>Welcome</w:t>
            </w:r>
          </w:p>
          <w:p w14:paraId="6AAB1622" w14:textId="77777777" w:rsidR="000A3BEC" w:rsidRPr="00917A85" w:rsidRDefault="000A3BEC"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Introduction of all participants to each other: who we are, how we feel today in one sentence, and why it is important to be here today</w:t>
            </w:r>
            <w:r>
              <w:rPr>
                <w:rFonts w:asciiTheme="minorHAnsi" w:eastAsia="MS Mincho" w:hAnsiTheme="minorHAnsi" w:cstheme="minorHAnsi"/>
                <w:szCs w:val="24"/>
              </w:rPr>
              <w:t xml:space="preserve"> [or similar question as appropriate on the day]</w:t>
            </w:r>
          </w:p>
        </w:tc>
      </w:tr>
      <w:tr w:rsidR="000A3BEC" w:rsidRPr="00917A85" w14:paraId="08595501" w14:textId="77777777" w:rsidTr="00AB1267">
        <w:tc>
          <w:tcPr>
            <w:tcW w:w="9016" w:type="dxa"/>
          </w:tcPr>
          <w:p w14:paraId="15E344C9" w14:textId="77777777" w:rsidR="000A3BEC" w:rsidRPr="00ED7B6E" w:rsidRDefault="000A3BEC" w:rsidP="00AB1267">
            <w:pPr>
              <w:spacing w:after="120"/>
              <w:rPr>
                <w:rFonts w:asciiTheme="minorHAnsi" w:eastAsia="MS Mincho" w:hAnsiTheme="minorHAnsi" w:cstheme="minorHAnsi"/>
                <w:b/>
                <w:szCs w:val="24"/>
              </w:rPr>
            </w:pPr>
            <w:r w:rsidRPr="00ED7B6E">
              <w:rPr>
                <w:rFonts w:asciiTheme="minorHAnsi" w:eastAsia="MS Mincho" w:hAnsiTheme="minorHAnsi" w:cstheme="minorHAnsi"/>
                <w:b/>
                <w:szCs w:val="24"/>
              </w:rPr>
              <w:t xml:space="preserve">Introduction to the </w:t>
            </w:r>
            <w:r>
              <w:rPr>
                <w:rFonts w:asciiTheme="minorHAnsi" w:eastAsia="MS Mincho" w:hAnsiTheme="minorHAnsi" w:cstheme="minorHAnsi"/>
                <w:b/>
                <w:szCs w:val="24"/>
              </w:rPr>
              <w:t>I-Can-Do Service</w:t>
            </w:r>
          </w:p>
          <w:p w14:paraId="4AD27EDA" w14:textId="77777777" w:rsidR="000A3BEC" w:rsidRPr="00917A85" w:rsidRDefault="000A3BEC"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Introduction to how</w:t>
            </w:r>
            <w:r>
              <w:rPr>
                <w:rFonts w:asciiTheme="minorHAnsi" w:eastAsia="MS Mincho" w:hAnsiTheme="minorHAnsi" w:cstheme="minorHAnsi"/>
                <w:szCs w:val="24"/>
              </w:rPr>
              <w:t xml:space="preserve"> the</w:t>
            </w:r>
            <w:r w:rsidRPr="00917A85">
              <w:rPr>
                <w:rFonts w:asciiTheme="minorHAnsi" w:eastAsia="MS Mincho" w:hAnsiTheme="minorHAnsi" w:cstheme="minorHAnsi"/>
                <w:szCs w:val="24"/>
              </w:rPr>
              <w:t xml:space="preserve"> </w:t>
            </w:r>
            <w:r>
              <w:rPr>
                <w:rFonts w:asciiTheme="minorHAnsi" w:eastAsia="MS Mincho" w:hAnsiTheme="minorHAnsi" w:cstheme="minorHAnsi"/>
                <w:szCs w:val="24"/>
              </w:rPr>
              <w:t>I-Can-Do Service</w:t>
            </w:r>
            <w:r w:rsidRPr="00917A85">
              <w:rPr>
                <w:rFonts w:asciiTheme="minorHAnsi" w:eastAsia="MS Mincho" w:hAnsiTheme="minorHAnsi" w:cstheme="minorHAnsi"/>
                <w:szCs w:val="24"/>
              </w:rPr>
              <w:t xml:space="preserve"> has come about, what the </w:t>
            </w:r>
            <w:r>
              <w:rPr>
                <w:rFonts w:asciiTheme="minorHAnsi" w:eastAsia="MS Mincho" w:hAnsiTheme="minorHAnsi" w:cstheme="minorHAnsi"/>
                <w:szCs w:val="24"/>
              </w:rPr>
              <w:t>two sessions</w:t>
            </w:r>
            <w:r w:rsidRPr="00917A85">
              <w:rPr>
                <w:rFonts w:asciiTheme="minorHAnsi" w:eastAsia="MS Mincho" w:hAnsiTheme="minorHAnsi" w:cstheme="minorHAnsi"/>
                <w:szCs w:val="24"/>
              </w:rPr>
              <w:t xml:space="preserve"> </w:t>
            </w:r>
            <w:r>
              <w:rPr>
                <w:rFonts w:asciiTheme="minorHAnsi" w:eastAsia="MS Mincho" w:hAnsiTheme="minorHAnsi" w:cstheme="minorHAnsi"/>
                <w:szCs w:val="24"/>
              </w:rPr>
              <w:t>are</w:t>
            </w:r>
            <w:r w:rsidRPr="00917A85">
              <w:rPr>
                <w:rFonts w:asciiTheme="minorHAnsi" w:eastAsia="MS Mincho" w:hAnsiTheme="minorHAnsi" w:cstheme="minorHAnsi"/>
                <w:szCs w:val="24"/>
              </w:rPr>
              <w:t xml:space="preserve"> for, how we will work together, and you can ask questions about th</w:t>
            </w:r>
            <w:r>
              <w:rPr>
                <w:rFonts w:asciiTheme="minorHAnsi" w:eastAsia="MS Mincho" w:hAnsiTheme="minorHAnsi" w:cstheme="minorHAnsi"/>
                <w:szCs w:val="24"/>
              </w:rPr>
              <w:t>e sessions</w:t>
            </w:r>
            <w:r w:rsidRPr="00917A85">
              <w:rPr>
                <w:rFonts w:asciiTheme="minorHAnsi" w:eastAsia="MS Mincho" w:hAnsiTheme="minorHAnsi" w:cstheme="minorHAnsi"/>
                <w:szCs w:val="24"/>
              </w:rPr>
              <w:t>.</w:t>
            </w:r>
          </w:p>
        </w:tc>
      </w:tr>
      <w:tr w:rsidR="000A3BEC" w:rsidRPr="00917A85" w14:paraId="3D9B65BF" w14:textId="77777777" w:rsidTr="00AB1267">
        <w:tc>
          <w:tcPr>
            <w:tcW w:w="9016" w:type="dxa"/>
          </w:tcPr>
          <w:p w14:paraId="661EB8BD" w14:textId="77777777" w:rsidR="000A3BEC" w:rsidRPr="00917A85" w:rsidRDefault="000A3BEC" w:rsidP="00AB1267">
            <w:pPr>
              <w:spacing w:before="120" w:after="120"/>
              <w:rPr>
                <w:rFonts w:asciiTheme="minorHAnsi" w:hAnsiTheme="minorHAnsi" w:cstheme="minorHAnsi"/>
                <w:szCs w:val="24"/>
              </w:rPr>
            </w:pPr>
            <w:r>
              <w:rPr>
                <w:rFonts w:asciiTheme="minorHAnsi" w:hAnsiTheme="minorHAnsi" w:cstheme="minorHAnsi"/>
                <w:b/>
                <w:szCs w:val="24"/>
              </w:rPr>
              <w:t>Co-design of</w:t>
            </w:r>
            <w:r w:rsidRPr="00917A85">
              <w:rPr>
                <w:rFonts w:asciiTheme="minorHAnsi" w:hAnsiTheme="minorHAnsi" w:cstheme="minorHAnsi"/>
                <w:b/>
                <w:szCs w:val="24"/>
              </w:rPr>
              <w:t xml:space="preserve"> </w:t>
            </w:r>
            <w:r>
              <w:rPr>
                <w:rFonts w:asciiTheme="minorHAnsi" w:hAnsiTheme="minorHAnsi" w:cstheme="minorHAnsi"/>
                <w:b/>
                <w:szCs w:val="24"/>
              </w:rPr>
              <w:t>the digital version of the I-Can-Do Service</w:t>
            </w:r>
          </w:p>
          <w:p w14:paraId="43A21F66" w14:textId="77777777" w:rsidR="000A3BEC" w:rsidRPr="00917A85" w:rsidRDefault="000A3BEC"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Pr>
                <w:rFonts w:asciiTheme="minorHAnsi" w:hAnsiTheme="minorHAnsi" w:cstheme="minorHAnsi"/>
                <w:szCs w:val="24"/>
              </w:rPr>
              <w:t xml:space="preserve">We will work together to find out what the Service should look like: </w:t>
            </w:r>
            <w:r w:rsidRPr="00917A85">
              <w:rPr>
                <w:rFonts w:asciiTheme="minorHAnsi" w:hAnsiTheme="minorHAnsi" w:cstheme="minorHAnsi"/>
                <w:szCs w:val="24"/>
              </w:rPr>
              <w:t xml:space="preserve">You will have an opportunity to </w:t>
            </w:r>
            <w:r>
              <w:rPr>
                <w:rFonts w:asciiTheme="minorHAnsi" w:hAnsiTheme="minorHAnsi" w:cstheme="minorHAnsi"/>
                <w:szCs w:val="24"/>
              </w:rPr>
              <w:t xml:space="preserve">see some pictures of the service to </w:t>
            </w:r>
            <w:r w:rsidRPr="00917A85">
              <w:rPr>
                <w:rFonts w:asciiTheme="minorHAnsi" w:hAnsiTheme="minorHAnsi" w:cstheme="minorHAnsi"/>
                <w:szCs w:val="24"/>
              </w:rPr>
              <w:t xml:space="preserve">tell </w:t>
            </w:r>
            <w:r>
              <w:rPr>
                <w:rFonts w:asciiTheme="minorHAnsi" w:hAnsiTheme="minorHAnsi" w:cstheme="minorHAnsi"/>
                <w:szCs w:val="24"/>
              </w:rPr>
              <w:t xml:space="preserve">us </w:t>
            </w:r>
            <w:r w:rsidRPr="00917A85">
              <w:rPr>
                <w:rFonts w:asciiTheme="minorHAnsi" w:hAnsiTheme="minorHAnsi" w:cstheme="minorHAnsi"/>
                <w:szCs w:val="24"/>
              </w:rPr>
              <w:t xml:space="preserve">what you think about </w:t>
            </w:r>
            <w:r>
              <w:rPr>
                <w:rFonts w:asciiTheme="minorHAnsi" w:hAnsiTheme="minorHAnsi" w:cstheme="minorHAnsi"/>
                <w:szCs w:val="24"/>
              </w:rPr>
              <w:t xml:space="preserve">its look and feel, about </w:t>
            </w:r>
            <w:r w:rsidRPr="00917A85">
              <w:rPr>
                <w:rFonts w:asciiTheme="minorHAnsi" w:hAnsiTheme="minorHAnsi" w:cstheme="minorHAnsi"/>
                <w:szCs w:val="24"/>
              </w:rPr>
              <w:t>your experience</w:t>
            </w:r>
            <w:r>
              <w:rPr>
                <w:rFonts w:asciiTheme="minorHAnsi" w:hAnsiTheme="minorHAnsi" w:cstheme="minorHAnsi"/>
                <w:szCs w:val="24"/>
              </w:rPr>
              <w:t xml:space="preserve"> of using digital application, and what features you might like the service to have</w:t>
            </w:r>
            <w:r w:rsidRPr="00917A85">
              <w:rPr>
                <w:rFonts w:asciiTheme="minorHAnsi" w:hAnsiTheme="minorHAnsi" w:cstheme="minorHAnsi"/>
                <w:szCs w:val="24"/>
              </w:rPr>
              <w:t>. You will also have an opportunity to ask any questions you may have</w:t>
            </w:r>
            <w:r>
              <w:rPr>
                <w:rFonts w:asciiTheme="minorHAnsi" w:hAnsiTheme="minorHAnsi" w:cstheme="minorHAnsi"/>
                <w:szCs w:val="24"/>
              </w:rPr>
              <w:t xml:space="preserve"> about the service and how it works</w:t>
            </w:r>
            <w:r w:rsidRPr="00917A85">
              <w:rPr>
                <w:rFonts w:asciiTheme="minorHAnsi" w:hAnsiTheme="minorHAnsi" w:cstheme="minorHAnsi"/>
                <w:szCs w:val="24"/>
              </w:rPr>
              <w:t>.</w:t>
            </w:r>
          </w:p>
        </w:tc>
      </w:tr>
      <w:tr w:rsidR="000A3BEC" w:rsidRPr="00917A85" w14:paraId="22F780AB" w14:textId="77777777" w:rsidTr="00AB1267">
        <w:tc>
          <w:tcPr>
            <w:tcW w:w="9016" w:type="dxa"/>
          </w:tcPr>
          <w:p w14:paraId="0D9B1420" w14:textId="77777777" w:rsidR="000A3BEC" w:rsidRPr="00917A85" w:rsidRDefault="000A3BEC" w:rsidP="00AB1267">
            <w:pPr>
              <w:spacing w:before="120" w:after="120"/>
              <w:rPr>
                <w:rFonts w:asciiTheme="minorHAnsi" w:hAnsiTheme="minorHAnsi" w:cstheme="minorHAnsi"/>
                <w:b/>
                <w:szCs w:val="24"/>
              </w:rPr>
            </w:pPr>
            <w:r w:rsidRPr="00917A85">
              <w:rPr>
                <w:rFonts w:asciiTheme="minorHAnsi" w:hAnsiTheme="minorHAnsi" w:cstheme="minorHAnsi"/>
                <w:b/>
                <w:szCs w:val="24"/>
              </w:rPr>
              <w:t>What we think and feel</w:t>
            </w:r>
          </w:p>
          <w:p w14:paraId="115FCAE5" w14:textId="77777777" w:rsidR="000A3BEC" w:rsidRPr="00917A85" w:rsidRDefault="000A3BEC"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t xml:space="preserve">Final roundup session with overall feedback on the </w:t>
            </w:r>
            <w:r>
              <w:rPr>
                <w:rFonts w:asciiTheme="minorHAnsi" w:hAnsiTheme="minorHAnsi" w:cstheme="minorHAnsi"/>
                <w:szCs w:val="24"/>
              </w:rPr>
              <w:t>session</w:t>
            </w:r>
          </w:p>
        </w:tc>
      </w:tr>
    </w:tbl>
    <w:p w14:paraId="690DD716" w14:textId="77777777" w:rsidR="00CE10E0" w:rsidRDefault="00CE10E0" w:rsidP="00CE10E0"/>
    <w:p w14:paraId="3D3CB707" w14:textId="5B0CF693" w:rsidR="007C4432" w:rsidRPr="007C4432" w:rsidRDefault="007C4432" w:rsidP="007C44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Cs w:val="24"/>
        </w:rPr>
      </w:pPr>
      <w:r w:rsidRPr="00160760">
        <w:rPr>
          <w:sz w:val="22"/>
          <w:szCs w:val="20"/>
        </w:rPr>
        <w:t xml:space="preserve">The </w:t>
      </w:r>
      <w:r w:rsidR="00F60EEC">
        <w:rPr>
          <w:sz w:val="22"/>
          <w:szCs w:val="20"/>
        </w:rPr>
        <w:t>second</w:t>
      </w:r>
      <w:r w:rsidRPr="00160760">
        <w:rPr>
          <w:sz w:val="22"/>
          <w:szCs w:val="20"/>
        </w:rPr>
        <w:t xml:space="preserve"> sessions </w:t>
      </w:r>
      <w:r w:rsidRPr="00917A85">
        <w:rPr>
          <w:rFonts w:asciiTheme="minorHAnsi" w:eastAsia="ヒラギノ角ゴ Pro W3" w:hAnsiTheme="minorHAnsi" w:cstheme="minorHAnsi"/>
          <w:bCs/>
          <w:color w:val="000000"/>
          <w:szCs w:val="24"/>
        </w:rPr>
        <w:t>will last 1</w:t>
      </w:r>
      <w:r>
        <w:rPr>
          <w:rFonts w:asciiTheme="minorHAnsi" w:eastAsia="ヒラギノ角ゴ Pro W3" w:hAnsiTheme="minorHAnsi" w:cstheme="minorHAnsi"/>
          <w:bCs/>
          <w:color w:val="000000"/>
          <w:szCs w:val="24"/>
        </w:rPr>
        <w:t xml:space="preserve">.5 </w:t>
      </w:r>
      <w:r w:rsidRPr="00917A85">
        <w:rPr>
          <w:rFonts w:asciiTheme="minorHAnsi" w:eastAsia="ヒラギノ角ゴ Pro W3" w:hAnsiTheme="minorHAnsi" w:cstheme="minorHAnsi"/>
          <w:bCs/>
          <w:color w:val="000000"/>
          <w:szCs w:val="24"/>
        </w:rPr>
        <w:t xml:space="preserve">- </w:t>
      </w:r>
      <w:r>
        <w:rPr>
          <w:rFonts w:asciiTheme="minorHAnsi" w:eastAsia="ヒラギノ角ゴ Pro W3" w:hAnsiTheme="minorHAnsi" w:cstheme="minorHAnsi"/>
          <w:bCs/>
          <w:color w:val="000000"/>
          <w:szCs w:val="24"/>
        </w:rPr>
        <w:t>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tbl>
      <w:tblPr>
        <w:tblStyle w:val="TableGrid"/>
        <w:tblW w:w="0" w:type="auto"/>
        <w:tblLook w:val="04A0" w:firstRow="1" w:lastRow="0" w:firstColumn="1" w:lastColumn="0" w:noHBand="0" w:noVBand="1"/>
      </w:tblPr>
      <w:tblGrid>
        <w:gridCol w:w="9016"/>
      </w:tblGrid>
      <w:tr w:rsidR="0016653B" w:rsidRPr="00917A85" w14:paraId="3A58E838" w14:textId="77777777" w:rsidTr="00AB1267">
        <w:tc>
          <w:tcPr>
            <w:tcW w:w="9441" w:type="dxa"/>
          </w:tcPr>
          <w:p w14:paraId="41A62B47" w14:textId="77777777" w:rsidR="0016653B" w:rsidRPr="00917A85" w:rsidRDefault="0016653B" w:rsidP="00AB1267">
            <w:pPr>
              <w:spacing w:before="120" w:after="120"/>
              <w:rPr>
                <w:rFonts w:asciiTheme="minorHAnsi" w:hAnsiTheme="minorHAnsi" w:cstheme="minorHAnsi"/>
                <w:b/>
                <w:szCs w:val="24"/>
              </w:rPr>
            </w:pPr>
            <w:r w:rsidRPr="00917A85">
              <w:rPr>
                <w:rFonts w:asciiTheme="minorHAnsi" w:hAnsiTheme="minorHAnsi" w:cstheme="minorHAnsi"/>
                <w:b/>
                <w:szCs w:val="24"/>
              </w:rPr>
              <w:t xml:space="preserve">Welcome </w:t>
            </w:r>
          </w:p>
          <w:p w14:paraId="1ED707F4" w14:textId="77777777" w:rsidR="0016653B" w:rsidRPr="00917A85" w:rsidRDefault="0016653B" w:rsidP="00AB1267">
            <w:pPr>
              <w:spacing w:before="120" w:after="120"/>
              <w:rPr>
                <w:rFonts w:asciiTheme="minorHAnsi" w:hAnsiTheme="minorHAnsi" w:cstheme="minorHAnsi"/>
                <w:b/>
                <w:szCs w:val="24"/>
              </w:rPr>
            </w:pPr>
            <w:r w:rsidRPr="00917A85">
              <w:rPr>
                <w:rFonts w:asciiTheme="minorHAnsi" w:hAnsiTheme="minorHAnsi" w:cstheme="minorHAnsi"/>
                <w:szCs w:val="24"/>
              </w:rPr>
              <w:t>Introduction of all participants to each other: who we are, how we feel today in two sentences, and why it is important to be here today</w:t>
            </w:r>
            <w:r>
              <w:rPr>
                <w:rFonts w:asciiTheme="minorHAnsi" w:hAnsiTheme="minorHAnsi" w:cstheme="minorHAnsi"/>
                <w:szCs w:val="24"/>
              </w:rPr>
              <w:t xml:space="preserve"> </w:t>
            </w:r>
            <w:r>
              <w:rPr>
                <w:rFonts w:asciiTheme="minorHAnsi" w:eastAsia="MS Mincho" w:hAnsiTheme="minorHAnsi" w:cstheme="minorHAnsi"/>
                <w:szCs w:val="24"/>
              </w:rPr>
              <w:t>[or similar question as appropriate on the day]</w:t>
            </w:r>
          </w:p>
        </w:tc>
      </w:tr>
      <w:tr w:rsidR="0016653B" w:rsidRPr="00917A85" w14:paraId="4A4FAB1D" w14:textId="77777777" w:rsidTr="00AB1267">
        <w:tc>
          <w:tcPr>
            <w:tcW w:w="9441" w:type="dxa"/>
          </w:tcPr>
          <w:p w14:paraId="7FD1783E" w14:textId="77777777" w:rsidR="0016653B" w:rsidRPr="00ED7B6E" w:rsidRDefault="0016653B" w:rsidP="00AB1267">
            <w:pPr>
              <w:spacing w:after="120"/>
              <w:rPr>
                <w:rFonts w:asciiTheme="minorHAnsi" w:eastAsia="MS Mincho" w:hAnsiTheme="minorHAnsi" w:cstheme="minorHAnsi"/>
                <w:b/>
                <w:szCs w:val="24"/>
              </w:rPr>
            </w:pPr>
            <w:r>
              <w:rPr>
                <w:rFonts w:asciiTheme="minorHAnsi" w:eastAsia="MS Mincho" w:hAnsiTheme="minorHAnsi" w:cstheme="minorHAnsi"/>
                <w:b/>
                <w:szCs w:val="24"/>
              </w:rPr>
              <w:t>Trying</w:t>
            </w:r>
            <w:r w:rsidRPr="00ED7B6E">
              <w:rPr>
                <w:rFonts w:asciiTheme="minorHAnsi" w:eastAsia="MS Mincho" w:hAnsiTheme="minorHAnsi" w:cstheme="minorHAnsi"/>
                <w:b/>
                <w:szCs w:val="24"/>
              </w:rPr>
              <w:t xml:space="preserve"> the</w:t>
            </w:r>
            <w:r>
              <w:rPr>
                <w:rFonts w:asciiTheme="minorHAnsi" w:eastAsia="MS Mincho" w:hAnsiTheme="minorHAnsi" w:cstheme="minorHAnsi"/>
                <w:b/>
                <w:szCs w:val="24"/>
              </w:rPr>
              <w:t xml:space="preserve"> digital</w:t>
            </w:r>
            <w:r w:rsidRPr="00ED7B6E">
              <w:rPr>
                <w:rFonts w:asciiTheme="minorHAnsi" w:eastAsia="MS Mincho" w:hAnsiTheme="minorHAnsi" w:cstheme="minorHAnsi"/>
                <w:b/>
                <w:szCs w:val="24"/>
              </w:rPr>
              <w:t xml:space="preserve"> </w:t>
            </w:r>
            <w:r>
              <w:rPr>
                <w:rFonts w:asciiTheme="minorHAnsi" w:eastAsia="MS Mincho" w:hAnsiTheme="minorHAnsi" w:cstheme="minorHAnsi"/>
                <w:b/>
                <w:szCs w:val="24"/>
              </w:rPr>
              <w:t>I-Can-Do Service</w:t>
            </w:r>
          </w:p>
          <w:p w14:paraId="21FEE2CE" w14:textId="77777777" w:rsidR="0016653B" w:rsidRPr="00917A85" w:rsidRDefault="0016653B" w:rsidP="00AB1267">
            <w:pPr>
              <w:spacing w:before="120" w:after="120"/>
              <w:rPr>
                <w:rFonts w:asciiTheme="minorHAnsi" w:hAnsiTheme="minorHAnsi" w:cstheme="minorHAnsi"/>
                <w:b/>
                <w:szCs w:val="24"/>
              </w:rPr>
            </w:pPr>
            <w:r w:rsidRPr="00917A85">
              <w:rPr>
                <w:rFonts w:asciiTheme="minorHAnsi" w:hAnsiTheme="minorHAnsi" w:cstheme="minorHAnsi"/>
                <w:szCs w:val="24"/>
              </w:rPr>
              <w:t>You will</w:t>
            </w:r>
            <w:r>
              <w:rPr>
                <w:rFonts w:asciiTheme="minorHAnsi" w:hAnsiTheme="minorHAnsi" w:cstheme="minorHAnsi"/>
                <w:szCs w:val="24"/>
              </w:rPr>
              <w:t xml:space="preserve"> have the opportunity to</w:t>
            </w:r>
            <w:r w:rsidRPr="00917A85">
              <w:rPr>
                <w:rFonts w:asciiTheme="minorHAnsi" w:hAnsiTheme="minorHAnsi" w:cstheme="minorHAnsi"/>
                <w:szCs w:val="24"/>
              </w:rPr>
              <w:t xml:space="preserve"> </w:t>
            </w:r>
            <w:r>
              <w:rPr>
                <w:rFonts w:asciiTheme="minorHAnsi" w:hAnsiTheme="minorHAnsi" w:cstheme="minorHAnsi"/>
                <w:szCs w:val="24"/>
              </w:rPr>
              <w:t>try out the first digital mock-up of the I-Can-Do Service.</w:t>
            </w:r>
          </w:p>
        </w:tc>
      </w:tr>
      <w:tr w:rsidR="0016653B" w:rsidRPr="00917A85" w14:paraId="198515FF" w14:textId="77777777" w:rsidTr="00AB1267">
        <w:tc>
          <w:tcPr>
            <w:tcW w:w="9441" w:type="dxa"/>
          </w:tcPr>
          <w:p w14:paraId="6D644CCD" w14:textId="77777777" w:rsidR="0016653B" w:rsidRPr="00917A85" w:rsidRDefault="0016653B" w:rsidP="00AB1267">
            <w:pPr>
              <w:spacing w:before="120" w:after="120"/>
              <w:rPr>
                <w:rFonts w:asciiTheme="minorHAnsi" w:hAnsiTheme="minorHAnsi" w:cstheme="minorHAnsi"/>
                <w:szCs w:val="24"/>
              </w:rPr>
            </w:pPr>
            <w:r w:rsidRPr="00917A85">
              <w:rPr>
                <w:rFonts w:asciiTheme="minorHAnsi" w:hAnsiTheme="minorHAnsi" w:cstheme="minorHAnsi"/>
                <w:b/>
                <w:szCs w:val="24"/>
              </w:rPr>
              <w:t xml:space="preserve">Discussion and Feedback on </w:t>
            </w:r>
            <w:r>
              <w:rPr>
                <w:rFonts w:asciiTheme="minorHAnsi" w:hAnsiTheme="minorHAnsi" w:cstheme="minorHAnsi"/>
                <w:b/>
                <w:szCs w:val="24"/>
              </w:rPr>
              <w:t>the digital version of the I-Can-Do Service</w:t>
            </w:r>
          </w:p>
          <w:p w14:paraId="3BE34970" w14:textId="77777777" w:rsidR="0016653B" w:rsidRPr="00917A85" w:rsidRDefault="0016653B"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Pr>
                <w:rFonts w:asciiTheme="minorHAnsi" w:hAnsiTheme="minorHAnsi" w:cstheme="minorHAnsi"/>
                <w:szCs w:val="24"/>
              </w:rPr>
              <w:lastRenderedPageBreak/>
              <w:t xml:space="preserve">You will have the opportunity to explore the prototype and to tell us </w:t>
            </w:r>
            <w:r w:rsidRPr="00917A85">
              <w:rPr>
                <w:rFonts w:asciiTheme="minorHAnsi" w:hAnsiTheme="minorHAnsi" w:cstheme="minorHAnsi"/>
                <w:szCs w:val="24"/>
              </w:rPr>
              <w:t xml:space="preserve">what you think about </w:t>
            </w:r>
            <w:r>
              <w:rPr>
                <w:rFonts w:asciiTheme="minorHAnsi" w:hAnsiTheme="minorHAnsi" w:cstheme="minorHAnsi"/>
                <w:szCs w:val="24"/>
              </w:rPr>
              <w:t>its features, its look and feel, and anything else you might think of</w:t>
            </w:r>
            <w:r w:rsidRPr="00917A85">
              <w:rPr>
                <w:rFonts w:asciiTheme="minorHAnsi" w:hAnsiTheme="minorHAnsi" w:cstheme="minorHAnsi"/>
                <w:szCs w:val="24"/>
              </w:rPr>
              <w:t>.</w:t>
            </w:r>
            <w:r>
              <w:rPr>
                <w:rFonts w:asciiTheme="minorHAnsi" w:hAnsiTheme="minorHAnsi" w:cstheme="minorHAnsi"/>
                <w:szCs w:val="24"/>
              </w:rPr>
              <w:t xml:space="preserve"> Together, we want to find out what works well and what not and how we can improve the design.</w:t>
            </w:r>
            <w:r w:rsidRPr="00917A85">
              <w:rPr>
                <w:rFonts w:asciiTheme="minorHAnsi" w:hAnsiTheme="minorHAnsi" w:cstheme="minorHAnsi"/>
                <w:szCs w:val="24"/>
              </w:rPr>
              <w:t xml:space="preserve"> </w:t>
            </w:r>
          </w:p>
        </w:tc>
      </w:tr>
      <w:tr w:rsidR="0016653B" w:rsidRPr="00917A85" w14:paraId="412C29CA" w14:textId="77777777" w:rsidTr="00AB1267">
        <w:tc>
          <w:tcPr>
            <w:tcW w:w="9441" w:type="dxa"/>
          </w:tcPr>
          <w:p w14:paraId="21A995FB" w14:textId="77777777" w:rsidR="0016653B" w:rsidRPr="00917A85" w:rsidRDefault="0016653B" w:rsidP="00AB1267">
            <w:pPr>
              <w:spacing w:before="120" w:after="120"/>
              <w:rPr>
                <w:rFonts w:asciiTheme="minorHAnsi" w:hAnsiTheme="minorHAnsi" w:cstheme="minorHAnsi"/>
                <w:b/>
                <w:szCs w:val="24"/>
              </w:rPr>
            </w:pPr>
            <w:r w:rsidRPr="00917A85">
              <w:rPr>
                <w:rFonts w:asciiTheme="minorHAnsi" w:hAnsiTheme="minorHAnsi" w:cstheme="minorHAnsi"/>
                <w:b/>
                <w:szCs w:val="24"/>
              </w:rPr>
              <w:lastRenderedPageBreak/>
              <w:t>What we think and feel</w:t>
            </w:r>
          </w:p>
          <w:p w14:paraId="01EB7675" w14:textId="77777777" w:rsidR="0016653B" w:rsidRPr="00917A85" w:rsidRDefault="0016653B"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t xml:space="preserve">Final roundup session with overall feedback on the </w:t>
            </w:r>
            <w:r>
              <w:rPr>
                <w:rFonts w:asciiTheme="minorHAnsi" w:hAnsiTheme="minorHAnsi" w:cstheme="minorHAnsi"/>
                <w:szCs w:val="24"/>
              </w:rPr>
              <w:t>session</w:t>
            </w:r>
          </w:p>
        </w:tc>
      </w:tr>
    </w:tbl>
    <w:p w14:paraId="3A217B29" w14:textId="77777777" w:rsidR="00422D7D" w:rsidRDefault="00422D7D" w:rsidP="00422D7D">
      <w:pPr>
        <w:pStyle w:val="Heading2"/>
        <w:rPr>
          <w:rFonts w:asciiTheme="minorHAnsi" w:hAnsiTheme="minorHAnsi" w:cstheme="minorHAnsi"/>
        </w:rPr>
      </w:pPr>
    </w:p>
    <w:p w14:paraId="5A74C9A0" w14:textId="77777777" w:rsidR="002D51C3" w:rsidRDefault="002D51C3">
      <w:pPr>
        <w:rPr>
          <w:rFonts w:asciiTheme="minorHAnsi" w:eastAsiaTheme="majorEastAsia" w:hAnsiTheme="minorHAnsi" w:cstheme="minorHAnsi"/>
          <w:b/>
          <w:sz w:val="26"/>
          <w:szCs w:val="26"/>
        </w:rPr>
      </w:pPr>
      <w:r>
        <w:rPr>
          <w:rFonts w:asciiTheme="minorHAnsi" w:hAnsiTheme="minorHAnsi" w:cstheme="minorHAnsi"/>
        </w:rPr>
        <w:br w:type="page"/>
      </w:r>
    </w:p>
    <w:p w14:paraId="20F5F529" w14:textId="013B4939"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Are there any risks if I participate?</w:t>
      </w:r>
    </w:p>
    <w:p w14:paraId="6B164DFA" w14:textId="77777777" w:rsidR="00D54B68" w:rsidRPr="00043BE0" w:rsidRDefault="00D54B68" w:rsidP="00D54B68">
      <w:pPr>
        <w:rPr>
          <w:rFonts w:asciiTheme="minorHAnsi" w:hAnsiTheme="minorHAnsi" w:cstheme="minorHAnsi"/>
          <w:b/>
          <w:bCs/>
          <w:i/>
          <w:iCs/>
          <w:color w:val="002060"/>
          <w:szCs w:val="24"/>
        </w:rPr>
      </w:pPr>
      <w:r w:rsidRPr="00043BE0">
        <w:rPr>
          <w:rFonts w:asciiTheme="minorHAnsi" w:eastAsia="ヒラギノ角ゴ Pro W3" w:hAnsiTheme="minorHAnsi" w:cstheme="minorHAnsi"/>
          <w:color w:val="000000" w:themeColor="text1"/>
          <w:szCs w:val="24"/>
        </w:rPr>
        <w:t>We hope this will be a positive experience for you, but there is a small possibility of thinking about difficult issues that may cause distress to you.</w:t>
      </w:r>
      <w:r w:rsidRPr="00043BE0">
        <w:rPr>
          <w:rFonts w:asciiTheme="minorHAnsi" w:hAnsiTheme="minorHAnsi" w:cstheme="minorHAnsi"/>
          <w:szCs w:val="24"/>
        </w:rPr>
        <w:t xml:space="preserve"> If you feel at all distressed you do not need to participate in what is being asked of you, you may take a break and have the right to decide </w:t>
      </w:r>
      <w:proofErr w:type="gramStart"/>
      <w:r w:rsidRPr="00043BE0">
        <w:rPr>
          <w:rFonts w:asciiTheme="minorHAnsi" w:hAnsiTheme="minorHAnsi" w:cstheme="minorHAnsi"/>
          <w:szCs w:val="24"/>
        </w:rPr>
        <w:t xml:space="preserve">whether </w:t>
      </w:r>
      <w:r>
        <w:rPr>
          <w:rFonts w:asciiTheme="minorHAnsi" w:hAnsiTheme="minorHAnsi" w:cstheme="minorHAnsi"/>
          <w:szCs w:val="24"/>
        </w:rPr>
        <w:t>or not</w:t>
      </w:r>
      <w:proofErr w:type="gramEnd"/>
      <w:r>
        <w:rPr>
          <w:rFonts w:asciiTheme="minorHAnsi" w:hAnsiTheme="minorHAnsi" w:cstheme="minorHAnsi"/>
          <w:szCs w:val="24"/>
        </w:rPr>
        <w:t xml:space="preserve"> I want </w:t>
      </w:r>
      <w:r w:rsidRPr="00043BE0">
        <w:rPr>
          <w:rFonts w:asciiTheme="minorHAnsi" w:hAnsiTheme="minorHAnsi" w:cstheme="minorHAnsi"/>
          <w:szCs w:val="24"/>
        </w:rPr>
        <w:t>to continue participating</w:t>
      </w:r>
      <w:r>
        <w:rPr>
          <w:rFonts w:asciiTheme="minorHAnsi" w:hAnsiTheme="minorHAnsi" w:cstheme="minorHAnsi"/>
          <w:szCs w:val="24"/>
        </w:rPr>
        <w:t>.</w:t>
      </w:r>
    </w:p>
    <w:p w14:paraId="00F8EC8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Are there any advantages if I participate? </w:t>
      </w:r>
    </w:p>
    <w:p w14:paraId="2A211440" w14:textId="77777777" w:rsidR="00A57EE8" w:rsidRPr="00FE7457" w:rsidRDefault="00A57EE8" w:rsidP="00A57EE8">
      <w:pPr>
        <w:spacing w:after="120" w:line="276" w:lineRule="auto"/>
        <w:rPr>
          <w:rFonts w:asciiTheme="minorHAnsi" w:eastAsia="ヒラギノ角ゴ Pro W3" w:hAnsiTheme="minorHAnsi" w:cstheme="minorHAnsi"/>
          <w:color w:val="000000"/>
          <w:szCs w:val="24"/>
          <w:lang w:eastAsia="ja-JP"/>
        </w:rPr>
      </w:pPr>
      <w:r w:rsidRPr="00FE7457">
        <w:rPr>
          <w:rFonts w:asciiTheme="minorHAnsi" w:eastAsia="ヒラギノ角ゴ Pro W3" w:hAnsiTheme="minorHAnsi" w:cstheme="minorHAnsi"/>
          <w:color w:val="000000"/>
          <w:szCs w:val="24"/>
          <w:lang w:eastAsia="ja-JP"/>
        </w:rPr>
        <w:t xml:space="preserve">We cannot promise that the study will help you directly, but it may improve the wellbeing of people with dementia and their </w:t>
      </w:r>
      <w:proofErr w:type="spellStart"/>
      <w:r w:rsidRPr="00FE7457">
        <w:rPr>
          <w:rFonts w:asciiTheme="minorHAnsi" w:eastAsia="ヒラギノ角ゴ Pro W3" w:hAnsiTheme="minorHAnsi" w:cstheme="minorHAnsi"/>
          <w:color w:val="000000"/>
          <w:szCs w:val="24"/>
          <w:lang w:eastAsia="ja-JP"/>
        </w:rPr>
        <w:t>carers</w:t>
      </w:r>
      <w:proofErr w:type="spellEnd"/>
      <w:r w:rsidRPr="00FE7457">
        <w:rPr>
          <w:rFonts w:asciiTheme="minorHAnsi" w:eastAsia="ヒラギノ角ゴ Pro W3" w:hAnsiTheme="minorHAnsi" w:cstheme="minorHAnsi"/>
          <w:color w:val="000000"/>
          <w:szCs w:val="24"/>
          <w:lang w:eastAsia="ja-JP"/>
        </w:rPr>
        <w:t xml:space="preserve">, and we hope you will enjoy the activities. We will also offer you </w:t>
      </w:r>
      <w:r w:rsidRPr="004F69F0">
        <w:rPr>
          <w:rFonts w:asciiTheme="minorHAnsi" w:eastAsia="ヒラギノ角ゴ Pro W3" w:hAnsiTheme="minorHAnsi" w:cstheme="minorHAnsi"/>
          <w:color w:val="000000"/>
          <w:szCs w:val="24"/>
          <w:highlight w:val="yellow"/>
          <w:lang w:eastAsia="ja-JP"/>
        </w:rPr>
        <w:t xml:space="preserve">a </w:t>
      </w:r>
      <w:r w:rsidRPr="00916711">
        <w:rPr>
          <w:rFonts w:asciiTheme="minorHAnsi" w:eastAsia="ヒラギノ角ゴ Pro W3" w:hAnsiTheme="minorHAnsi" w:cstheme="minorHAnsi"/>
          <w:color w:val="000000"/>
          <w:szCs w:val="24"/>
          <w:highlight w:val="yellow"/>
          <w:lang w:eastAsia="ja-JP"/>
        </w:rPr>
        <w:t>£</w:t>
      </w:r>
      <w:r>
        <w:rPr>
          <w:rFonts w:asciiTheme="minorHAnsi" w:eastAsia="ヒラギノ角ゴ Pro W3" w:hAnsiTheme="minorHAnsi" w:cstheme="minorHAnsi"/>
          <w:color w:val="000000"/>
          <w:szCs w:val="24"/>
          <w:highlight w:val="yellow"/>
          <w:lang w:eastAsia="ja-JP"/>
        </w:rPr>
        <w:t>5</w:t>
      </w:r>
      <w:r w:rsidRPr="00916711">
        <w:rPr>
          <w:rFonts w:asciiTheme="minorHAnsi" w:eastAsia="ヒラギノ角ゴ Pro W3" w:hAnsiTheme="minorHAnsi" w:cstheme="minorHAnsi"/>
          <w:color w:val="000000"/>
          <w:szCs w:val="24"/>
          <w:highlight w:val="yellow"/>
          <w:lang w:eastAsia="ja-JP"/>
        </w:rPr>
        <w:t>0</w:t>
      </w:r>
      <w:r w:rsidRPr="00FE7457">
        <w:rPr>
          <w:rFonts w:asciiTheme="minorHAnsi" w:eastAsia="ヒラギノ角ゴ Pro W3" w:hAnsiTheme="minorHAnsi" w:cstheme="minorHAnsi"/>
          <w:color w:val="000000"/>
          <w:szCs w:val="24"/>
          <w:lang w:eastAsia="ja-JP"/>
        </w:rPr>
        <w:t xml:space="preserve"> voucher</w:t>
      </w:r>
      <w:r>
        <w:rPr>
          <w:rFonts w:asciiTheme="minorHAnsi" w:eastAsia="ヒラギノ角ゴ Pro W3" w:hAnsiTheme="minorHAnsi" w:cstheme="minorHAnsi"/>
          <w:color w:val="000000"/>
          <w:szCs w:val="24"/>
          <w:lang w:eastAsia="ja-JP"/>
        </w:rPr>
        <w:t xml:space="preserve"> for each workshop</w:t>
      </w:r>
      <w:r w:rsidRPr="00FE7457">
        <w:rPr>
          <w:rFonts w:asciiTheme="minorHAnsi" w:eastAsia="ヒラギノ角ゴ Pro W3" w:hAnsiTheme="minorHAnsi" w:cstheme="minorHAnsi"/>
          <w:color w:val="000000"/>
          <w:szCs w:val="24"/>
          <w:lang w:eastAsia="ja-JP"/>
        </w:rPr>
        <w:t xml:space="preserve"> as a thank you for helping us.</w:t>
      </w:r>
    </w:p>
    <w:p w14:paraId="5212AEB8" w14:textId="77777777" w:rsidR="00A57EE8" w:rsidRDefault="00A57EE8" w:rsidP="00A57EE8">
      <w:pPr>
        <w:spacing w:after="0" w:line="276" w:lineRule="auto"/>
        <w:rPr>
          <w:rFonts w:asciiTheme="minorHAnsi" w:eastAsia="MS Mincho" w:hAnsiTheme="minorHAnsi" w:cstheme="minorHAnsi"/>
          <w:color w:val="0000FF"/>
          <w:szCs w:val="24"/>
          <w:u w:val="single"/>
          <w:lang w:eastAsia="ja-JP"/>
        </w:rPr>
      </w:pPr>
      <w:r w:rsidRPr="00FE7457">
        <w:rPr>
          <w:rFonts w:asciiTheme="minorHAnsi" w:eastAsia="MS Mincho" w:hAnsiTheme="minorHAnsi" w:cstheme="minorHAnsi"/>
          <w:color w:val="000000"/>
          <w:szCs w:val="24"/>
          <w:lang w:eastAsia="ja-JP"/>
        </w:rPr>
        <w:t xml:space="preserve">At the end of the project, if you would like a description of the major findings, they will be available on our project website </w:t>
      </w:r>
      <w:hyperlink r:id="rId10" w:history="1">
        <w:r>
          <w:rPr>
            <w:rFonts w:asciiTheme="minorHAnsi" w:eastAsia="MS Mincho" w:hAnsiTheme="minorHAnsi" w:cstheme="minorHAnsi"/>
            <w:color w:val="0000FF"/>
            <w:szCs w:val="24"/>
            <w:u w:val="single"/>
            <w:lang w:eastAsia="ja-JP"/>
          </w:rPr>
          <w:t>[tbc]</w:t>
        </w:r>
      </w:hyperlink>
      <w:r w:rsidRPr="00FE7457">
        <w:rPr>
          <w:rFonts w:asciiTheme="minorHAnsi" w:eastAsia="MS Mincho" w:hAnsiTheme="minorHAnsi" w:cstheme="minorHAnsi"/>
          <w:color w:val="000000"/>
          <w:szCs w:val="24"/>
          <w:lang w:eastAsia="ja-JP"/>
        </w:rPr>
        <w:t xml:space="preserve"> or you can write to the project leader, Professor Kristina Niedderer </w:t>
      </w:r>
      <w:hyperlink r:id="rId11" w:history="1">
        <w:r w:rsidRPr="00FE7457">
          <w:rPr>
            <w:rFonts w:asciiTheme="minorHAnsi" w:eastAsia="MS Mincho" w:hAnsiTheme="minorHAnsi" w:cstheme="minorHAnsi"/>
            <w:color w:val="0000FF"/>
            <w:szCs w:val="24"/>
            <w:u w:val="single"/>
            <w:lang w:eastAsia="ja-JP"/>
          </w:rPr>
          <w:t>k.niedderer@mmu.ac.uk</w:t>
        </w:r>
      </w:hyperlink>
    </w:p>
    <w:p w14:paraId="21B0A613" w14:textId="77777777" w:rsidR="00A57EE8" w:rsidRPr="00FE7457" w:rsidRDefault="00A57EE8" w:rsidP="00A57EE8">
      <w:pPr>
        <w:spacing w:after="0" w:line="276" w:lineRule="auto"/>
        <w:rPr>
          <w:rFonts w:asciiTheme="minorHAnsi" w:eastAsia="MS Mincho" w:hAnsiTheme="minorHAnsi" w:cstheme="minorHAnsi"/>
          <w:color w:val="000000"/>
          <w:szCs w:val="24"/>
          <w:lang w:eastAsia="ja-JP"/>
        </w:rPr>
      </w:pPr>
    </w:p>
    <w:p w14:paraId="206D85F1"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Informed consent</w:t>
      </w:r>
    </w:p>
    <w:p w14:paraId="2F9AC2BD" w14:textId="60E03A24" w:rsidR="0076432D" w:rsidRDefault="0076432D" w:rsidP="0076432D">
      <w:pPr>
        <w:pStyle w:val="CommentText"/>
        <w:spacing w:after="120" w:line="276" w:lineRule="auto"/>
        <w:jc w:val="both"/>
        <w:rPr>
          <w:rFonts w:asciiTheme="minorHAnsi" w:eastAsia="ヒラギノ角ゴ Pro W3" w:hAnsiTheme="minorHAnsi" w:cstheme="minorHAnsi"/>
          <w:color w:val="000000"/>
          <w:sz w:val="24"/>
          <w:szCs w:val="24"/>
        </w:rPr>
      </w:pPr>
      <w:r w:rsidRPr="00E87919">
        <w:rPr>
          <w:rFonts w:asciiTheme="minorHAnsi" w:hAnsiTheme="minorHAnsi" w:cstheme="minorHAnsi"/>
          <w:iCs/>
          <w:sz w:val="24"/>
          <w:szCs w:val="24"/>
        </w:rPr>
        <w:t xml:space="preserve">If you are interested </w:t>
      </w:r>
      <w:r>
        <w:rPr>
          <w:rFonts w:asciiTheme="minorHAnsi" w:hAnsiTheme="minorHAnsi" w:cstheme="minorHAnsi"/>
          <w:iCs/>
          <w:sz w:val="24"/>
          <w:szCs w:val="24"/>
        </w:rPr>
        <w:t>in</w:t>
      </w:r>
      <w:r w:rsidRPr="00E87919">
        <w:rPr>
          <w:rFonts w:asciiTheme="minorHAnsi" w:hAnsiTheme="minorHAnsi" w:cstheme="minorHAnsi"/>
          <w:iCs/>
          <w:sz w:val="24"/>
          <w:szCs w:val="24"/>
        </w:rPr>
        <w:t xml:space="preserve"> tak</w:t>
      </w:r>
      <w:r>
        <w:rPr>
          <w:rFonts w:asciiTheme="minorHAnsi" w:hAnsiTheme="minorHAnsi" w:cstheme="minorHAnsi"/>
          <w:iCs/>
          <w:sz w:val="24"/>
          <w:szCs w:val="24"/>
        </w:rPr>
        <w:t>ing</w:t>
      </w:r>
      <w:r w:rsidRPr="00E87919">
        <w:rPr>
          <w:rFonts w:asciiTheme="minorHAnsi" w:hAnsiTheme="minorHAnsi" w:cstheme="minorHAnsi"/>
          <w:iCs/>
          <w:sz w:val="24"/>
          <w:szCs w:val="24"/>
        </w:rPr>
        <w:t xml:space="preserve"> part in this project, you will receive this Participants Information</w:t>
      </w:r>
      <w:r>
        <w:rPr>
          <w:rFonts w:asciiTheme="minorHAnsi" w:hAnsiTheme="minorHAnsi" w:cstheme="minorHAnsi"/>
          <w:iCs/>
          <w:sz w:val="24"/>
          <w:szCs w:val="24"/>
        </w:rPr>
        <w:t xml:space="preserve"> Sheet</w:t>
      </w:r>
      <w:r w:rsidR="00E11A08">
        <w:rPr>
          <w:rFonts w:asciiTheme="minorHAnsi" w:hAnsiTheme="minorHAnsi" w:cstheme="minorHAnsi"/>
          <w:iCs/>
          <w:sz w:val="24"/>
          <w:szCs w:val="24"/>
        </w:rPr>
        <w:t xml:space="preserve"> (PIS) </w:t>
      </w:r>
      <w:r>
        <w:rPr>
          <w:rFonts w:asciiTheme="minorHAnsi" w:hAnsiTheme="minorHAnsi" w:cstheme="minorHAnsi"/>
          <w:iCs/>
          <w:sz w:val="24"/>
          <w:szCs w:val="24"/>
        </w:rPr>
        <w:t xml:space="preserve">and </w:t>
      </w:r>
      <w:r w:rsidRPr="00E87919">
        <w:rPr>
          <w:rFonts w:asciiTheme="minorHAnsi" w:hAnsiTheme="minorHAnsi" w:cstheme="minorHAnsi"/>
          <w:iCs/>
          <w:sz w:val="24"/>
          <w:szCs w:val="24"/>
        </w:rPr>
        <w:t xml:space="preserve">consent </w:t>
      </w:r>
      <w:r>
        <w:rPr>
          <w:rFonts w:asciiTheme="minorHAnsi" w:hAnsiTheme="minorHAnsi" w:cstheme="minorHAnsi"/>
          <w:iCs/>
          <w:sz w:val="24"/>
          <w:szCs w:val="24"/>
        </w:rPr>
        <w:t xml:space="preserve">sheet </w:t>
      </w:r>
      <w:r w:rsidRPr="00E87919">
        <w:rPr>
          <w:rFonts w:asciiTheme="minorHAnsi" w:hAnsiTheme="minorHAnsi" w:cstheme="minorHAnsi"/>
          <w:iCs/>
          <w:sz w:val="24"/>
          <w:szCs w:val="24"/>
        </w:rPr>
        <w:t>at least 7 days before we collect</w:t>
      </w:r>
      <w:r>
        <w:rPr>
          <w:rFonts w:asciiTheme="minorHAnsi" w:hAnsiTheme="minorHAnsi" w:cstheme="minorHAnsi"/>
          <w:iCs/>
          <w:sz w:val="24"/>
          <w:szCs w:val="24"/>
        </w:rPr>
        <w:t xml:space="preserve"> any</w:t>
      </w:r>
      <w:r w:rsidRPr="00E87919">
        <w:rPr>
          <w:rFonts w:asciiTheme="minorHAnsi" w:hAnsiTheme="minorHAnsi" w:cstheme="minorHAnsi"/>
          <w:iCs/>
          <w:sz w:val="24"/>
          <w:szCs w:val="24"/>
        </w:rPr>
        <w:t xml:space="preserve"> data from you. You will have time to read through th</w:t>
      </w:r>
      <w:r>
        <w:rPr>
          <w:rFonts w:asciiTheme="minorHAnsi" w:hAnsiTheme="minorHAnsi" w:cstheme="minorHAnsi"/>
          <w:iCs/>
          <w:sz w:val="24"/>
          <w:szCs w:val="24"/>
        </w:rPr>
        <w:t>is</w:t>
      </w:r>
      <w:r w:rsidRPr="00E87919">
        <w:rPr>
          <w:rFonts w:asciiTheme="minorHAnsi" w:hAnsiTheme="minorHAnsi" w:cstheme="minorHAnsi"/>
          <w:iCs/>
          <w:sz w:val="24"/>
          <w:szCs w:val="24"/>
        </w:rPr>
        <w:t xml:space="preserve"> information </w:t>
      </w:r>
      <w:r w:rsidRPr="00E87919">
        <w:rPr>
          <w:rFonts w:asciiTheme="minorHAnsi" w:hAnsiTheme="minorHAnsi" w:cstheme="minorHAnsi"/>
          <w:sz w:val="24"/>
          <w:szCs w:val="24"/>
        </w:rPr>
        <w:t>and</w:t>
      </w:r>
      <w:r>
        <w:rPr>
          <w:rFonts w:asciiTheme="minorHAnsi" w:hAnsiTheme="minorHAnsi" w:cstheme="minorHAnsi"/>
          <w:sz w:val="24"/>
          <w:szCs w:val="24"/>
        </w:rPr>
        <w:t xml:space="preserve"> decide</w:t>
      </w:r>
      <w:r w:rsidRPr="00E87919">
        <w:rPr>
          <w:rFonts w:asciiTheme="minorHAnsi" w:hAnsiTheme="minorHAnsi" w:cstheme="minorHAnsi"/>
          <w:sz w:val="24"/>
          <w:szCs w:val="24"/>
        </w:rPr>
        <w:t xml:space="preserve"> if you wish to take part in this project. If you have any questions before you decide, you can let us know by email or call us on the phone numbers provided above</w:t>
      </w:r>
      <w:r w:rsidRPr="00E87919">
        <w:rPr>
          <w:rFonts w:asciiTheme="minorHAnsi" w:hAnsiTheme="minorHAnsi" w:cstheme="minorHAnsi"/>
          <w:iCs/>
          <w:sz w:val="24"/>
          <w:szCs w:val="24"/>
        </w:rPr>
        <w:t xml:space="preserve">. On </w:t>
      </w:r>
      <w:r>
        <w:rPr>
          <w:rFonts w:asciiTheme="minorHAnsi" w:hAnsiTheme="minorHAnsi" w:cstheme="minorHAnsi"/>
          <w:iCs/>
          <w:sz w:val="24"/>
          <w:szCs w:val="24"/>
        </w:rPr>
        <w:t xml:space="preserve">the </w:t>
      </w:r>
      <w:r w:rsidRPr="00E87919">
        <w:rPr>
          <w:rFonts w:asciiTheme="minorHAnsi" w:hAnsiTheme="minorHAnsi" w:cstheme="minorHAnsi"/>
          <w:iCs/>
          <w:sz w:val="24"/>
          <w:szCs w:val="24"/>
        </w:rPr>
        <w:t xml:space="preserve">day of </w:t>
      </w:r>
      <w:r>
        <w:rPr>
          <w:rFonts w:asciiTheme="minorHAnsi" w:hAnsiTheme="minorHAnsi" w:cstheme="minorHAnsi"/>
          <w:iCs/>
          <w:sz w:val="24"/>
          <w:szCs w:val="24"/>
        </w:rPr>
        <w:t>the session</w:t>
      </w:r>
      <w:r w:rsidRPr="00E87919">
        <w:rPr>
          <w:rFonts w:asciiTheme="minorHAnsi" w:hAnsiTheme="minorHAnsi" w:cstheme="minorHAnsi"/>
          <w:iCs/>
          <w:sz w:val="24"/>
          <w:szCs w:val="24"/>
        </w:rPr>
        <w:t xml:space="preserve">, we </w:t>
      </w:r>
      <w:r>
        <w:rPr>
          <w:rFonts w:asciiTheme="minorHAnsi" w:hAnsiTheme="minorHAnsi" w:cstheme="minorHAnsi"/>
          <w:iCs/>
          <w:sz w:val="24"/>
          <w:szCs w:val="24"/>
        </w:rPr>
        <w:t xml:space="preserve">will </w:t>
      </w:r>
      <w:r w:rsidRPr="00E87919">
        <w:rPr>
          <w:rFonts w:asciiTheme="minorHAnsi" w:hAnsiTheme="minorHAnsi" w:cstheme="minorHAnsi"/>
          <w:iCs/>
          <w:sz w:val="24"/>
          <w:szCs w:val="24"/>
        </w:rPr>
        <w:t xml:space="preserve">also </w:t>
      </w:r>
      <w:r>
        <w:rPr>
          <w:rFonts w:asciiTheme="minorHAnsi" w:hAnsiTheme="minorHAnsi" w:cstheme="minorHAnsi"/>
          <w:iCs/>
          <w:sz w:val="24"/>
          <w:szCs w:val="24"/>
        </w:rPr>
        <w:t>go with you again through</w:t>
      </w:r>
      <w:r w:rsidRPr="00E87919">
        <w:rPr>
          <w:rFonts w:asciiTheme="minorHAnsi" w:hAnsiTheme="minorHAnsi" w:cstheme="minorHAnsi"/>
          <w:iCs/>
          <w:sz w:val="24"/>
          <w:szCs w:val="24"/>
        </w:rPr>
        <w:t xml:space="preserve"> </w:t>
      </w:r>
      <w:r>
        <w:rPr>
          <w:rFonts w:asciiTheme="minorHAnsi" w:hAnsiTheme="minorHAnsi" w:cstheme="minorHAnsi"/>
          <w:iCs/>
          <w:sz w:val="24"/>
          <w:szCs w:val="24"/>
        </w:rPr>
        <w:t xml:space="preserve">this information </w:t>
      </w:r>
      <w:r w:rsidRPr="00E87919">
        <w:rPr>
          <w:rFonts w:asciiTheme="minorHAnsi" w:hAnsiTheme="minorHAnsi" w:cstheme="minorHAnsi"/>
          <w:iCs/>
          <w:sz w:val="24"/>
          <w:szCs w:val="24"/>
        </w:rPr>
        <w:t xml:space="preserve">and answer any questions. If you are happy to take part in this project, we will ask you to sign </w:t>
      </w:r>
      <w:r>
        <w:rPr>
          <w:rFonts w:asciiTheme="minorHAnsi" w:hAnsiTheme="minorHAnsi" w:cstheme="minorHAnsi"/>
          <w:iCs/>
          <w:sz w:val="24"/>
          <w:szCs w:val="24"/>
        </w:rPr>
        <w:t>this</w:t>
      </w:r>
      <w:r w:rsidRPr="00E87919">
        <w:rPr>
          <w:rFonts w:asciiTheme="minorHAnsi" w:hAnsiTheme="minorHAnsi" w:cstheme="minorHAnsi"/>
          <w:iCs/>
          <w:sz w:val="24"/>
          <w:szCs w:val="24"/>
        </w:rPr>
        <w:t xml:space="preserve"> consent sheet. It means that you agree to take part this project. </w:t>
      </w:r>
      <w:r w:rsidRPr="00E87919">
        <w:rPr>
          <w:rFonts w:asciiTheme="minorHAnsi" w:eastAsia="ヒラギノ角ゴ Pro W3" w:hAnsiTheme="minorHAnsi" w:cstheme="minorHAnsi"/>
          <w:color w:val="000000"/>
          <w:sz w:val="24"/>
          <w:szCs w:val="24"/>
        </w:rPr>
        <w:t xml:space="preserve">Even if you agree, you are free to withdraw at any time, without giving a reason. </w:t>
      </w:r>
    </w:p>
    <w:p w14:paraId="4BFA7ECB" w14:textId="6ACDB0FB"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What information about me will you collect and why?</w:t>
      </w:r>
    </w:p>
    <w:p w14:paraId="3DFA9BDE" w14:textId="77777777" w:rsidR="00BB6046" w:rsidRDefault="00BB6046" w:rsidP="00BB6046">
      <w:pPr>
        <w:rPr>
          <w:rFonts w:asciiTheme="minorHAnsi" w:hAnsiTheme="minorHAnsi" w:cstheme="minorHAnsi"/>
          <w:iCs/>
          <w:szCs w:val="24"/>
        </w:rPr>
      </w:pPr>
      <w:r w:rsidRPr="00595F05">
        <w:rPr>
          <w:rFonts w:asciiTheme="minorHAnsi" w:hAnsiTheme="minorHAnsi" w:cstheme="minorHAnsi"/>
          <w:iCs/>
          <w:szCs w:val="24"/>
        </w:rPr>
        <w:t>You will take part in discussion</w:t>
      </w:r>
      <w:r>
        <w:rPr>
          <w:rFonts w:asciiTheme="minorHAnsi" w:hAnsiTheme="minorHAnsi" w:cstheme="minorHAnsi"/>
          <w:iCs/>
          <w:szCs w:val="24"/>
        </w:rPr>
        <w:t>s</w:t>
      </w:r>
      <w:r w:rsidRPr="00595F05">
        <w:rPr>
          <w:rFonts w:asciiTheme="minorHAnsi" w:hAnsiTheme="minorHAnsi" w:cstheme="minorHAnsi"/>
          <w:iCs/>
          <w:szCs w:val="24"/>
        </w:rPr>
        <w:t xml:space="preserve"> and talk about your </w:t>
      </w:r>
      <w:r>
        <w:rPr>
          <w:rFonts w:asciiTheme="minorHAnsi" w:hAnsiTheme="minorHAnsi" w:cstheme="minorHAnsi"/>
          <w:iCs/>
          <w:szCs w:val="24"/>
        </w:rPr>
        <w:t xml:space="preserve">needs, </w:t>
      </w:r>
      <w:proofErr w:type="gramStart"/>
      <w:r w:rsidRPr="00595F05">
        <w:rPr>
          <w:rFonts w:asciiTheme="minorHAnsi" w:hAnsiTheme="minorHAnsi" w:cstheme="minorHAnsi"/>
          <w:iCs/>
          <w:szCs w:val="24"/>
        </w:rPr>
        <w:t>experience</w:t>
      </w:r>
      <w:r>
        <w:rPr>
          <w:rFonts w:asciiTheme="minorHAnsi" w:hAnsiTheme="minorHAnsi" w:cstheme="minorHAnsi"/>
          <w:iCs/>
          <w:szCs w:val="24"/>
        </w:rPr>
        <w:t>s</w:t>
      </w:r>
      <w:proofErr w:type="gramEnd"/>
      <w:r w:rsidRPr="00595F05">
        <w:rPr>
          <w:rFonts w:asciiTheme="minorHAnsi" w:hAnsiTheme="minorHAnsi" w:cstheme="minorHAnsi"/>
          <w:iCs/>
          <w:szCs w:val="24"/>
        </w:rPr>
        <w:t xml:space="preserve"> </w:t>
      </w:r>
      <w:r>
        <w:rPr>
          <w:rFonts w:asciiTheme="minorHAnsi" w:hAnsiTheme="minorHAnsi" w:cstheme="minorHAnsi"/>
          <w:iCs/>
          <w:szCs w:val="24"/>
        </w:rPr>
        <w:t xml:space="preserve">and feedback </w:t>
      </w:r>
      <w:r w:rsidRPr="00595F05">
        <w:rPr>
          <w:rFonts w:asciiTheme="minorHAnsi" w:hAnsiTheme="minorHAnsi" w:cstheme="minorHAnsi"/>
          <w:iCs/>
          <w:szCs w:val="24"/>
        </w:rPr>
        <w:t>of using the</w:t>
      </w:r>
      <w:r>
        <w:rPr>
          <w:rFonts w:asciiTheme="minorHAnsi" w:hAnsiTheme="minorHAnsi" w:cstheme="minorHAnsi"/>
          <w:iCs/>
          <w:szCs w:val="24"/>
        </w:rPr>
        <w:t xml:space="preserve"> I-Can-Do Service. We will audio record the discussions.  We may also take pictures during the workshop. After each workshop, we will analyse the information collected to understand better how people will use of the I-Can-Do Service and improve the design.</w:t>
      </w:r>
    </w:p>
    <w:p w14:paraId="007B77C5"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How will my information be stored and how will you look after it? </w:t>
      </w:r>
    </w:p>
    <w:p w14:paraId="105E835D" w14:textId="77777777" w:rsidR="00892237" w:rsidRPr="00812DB4" w:rsidRDefault="00892237" w:rsidP="00892237">
      <w:pPr>
        <w:spacing w:line="257" w:lineRule="auto"/>
        <w:rPr>
          <w:rFonts w:asciiTheme="minorHAnsi" w:hAnsiTheme="minorHAnsi" w:cstheme="minorHAnsi"/>
          <w:szCs w:val="24"/>
          <w:lang w:val="en-US"/>
        </w:rPr>
      </w:pPr>
      <w:r>
        <w:rPr>
          <w:rFonts w:asciiTheme="minorHAnsi" w:hAnsiTheme="minorHAnsi" w:cstheme="minorHAnsi"/>
          <w:szCs w:val="24"/>
          <w:lang w:val="en-US"/>
        </w:rPr>
        <w:t xml:space="preserve">The research team will be responsible to look after your information and data. </w:t>
      </w:r>
      <w:r w:rsidRPr="00812DB4">
        <w:rPr>
          <w:rFonts w:asciiTheme="minorHAnsi" w:hAnsiTheme="minorHAnsi" w:cstheme="minorHAnsi"/>
          <w:szCs w:val="24"/>
          <w:lang w:val="en-US"/>
        </w:rPr>
        <w:t xml:space="preserve">After we collect the data from you, we will </w:t>
      </w:r>
      <w:proofErr w:type="spellStart"/>
      <w:r>
        <w:rPr>
          <w:rFonts w:asciiTheme="minorHAnsi" w:hAnsiTheme="minorHAnsi" w:cstheme="minorHAnsi"/>
          <w:szCs w:val="24"/>
          <w:lang w:val="en-US"/>
        </w:rPr>
        <w:t>anonymise</w:t>
      </w:r>
      <w:proofErr w:type="spellEnd"/>
      <w:r>
        <w:rPr>
          <w:rFonts w:asciiTheme="minorHAnsi" w:hAnsiTheme="minorHAnsi" w:cstheme="minorHAnsi"/>
          <w:szCs w:val="24"/>
          <w:lang w:val="en-US"/>
        </w:rPr>
        <w:t xml:space="preserve"> the data. It means that we will </w:t>
      </w:r>
      <w:r w:rsidRPr="00812DB4">
        <w:rPr>
          <w:rFonts w:asciiTheme="minorHAnsi" w:hAnsiTheme="minorHAnsi" w:cstheme="minorHAnsi"/>
          <w:szCs w:val="24"/>
          <w:lang w:val="en-US"/>
        </w:rPr>
        <w:t xml:space="preserve">remove all your personal data in the audio recording so that you cannot be identified from the data. We will store the data on the </w:t>
      </w:r>
      <w:r>
        <w:rPr>
          <w:rFonts w:asciiTheme="minorHAnsi" w:hAnsiTheme="minorHAnsi" w:cstheme="minorHAnsi"/>
          <w:szCs w:val="24"/>
          <w:lang w:val="en-US"/>
        </w:rPr>
        <w:t xml:space="preserve">secure system </w:t>
      </w:r>
      <w:r w:rsidRPr="00812DB4">
        <w:rPr>
          <w:rFonts w:asciiTheme="minorHAnsi" w:hAnsiTheme="minorHAnsi" w:cstheme="minorHAnsi"/>
          <w:szCs w:val="24"/>
          <w:lang w:val="en-US"/>
        </w:rPr>
        <w:t>provided by Manchester Metropolitan University</w:t>
      </w:r>
      <w:r>
        <w:rPr>
          <w:rFonts w:asciiTheme="minorHAnsi" w:hAnsiTheme="minorHAnsi" w:cstheme="minorHAnsi"/>
          <w:szCs w:val="24"/>
          <w:lang w:val="en-US"/>
        </w:rPr>
        <w:t xml:space="preserve"> to </w:t>
      </w:r>
      <w:r w:rsidRPr="00812DB4">
        <w:rPr>
          <w:rFonts w:asciiTheme="minorHAnsi" w:hAnsiTheme="minorHAnsi" w:cstheme="minorHAnsi"/>
          <w:szCs w:val="24"/>
          <w:lang w:val="en-US"/>
        </w:rPr>
        <w:t xml:space="preserve">protect </w:t>
      </w:r>
      <w:r>
        <w:rPr>
          <w:rFonts w:asciiTheme="minorHAnsi" w:hAnsiTheme="minorHAnsi" w:cstheme="minorHAnsi"/>
          <w:szCs w:val="24"/>
          <w:lang w:val="en-US"/>
        </w:rPr>
        <w:t xml:space="preserve">the </w:t>
      </w:r>
      <w:r w:rsidRPr="00812DB4">
        <w:rPr>
          <w:rFonts w:asciiTheme="minorHAnsi" w:hAnsiTheme="minorHAnsi" w:cstheme="minorHAnsi"/>
          <w:szCs w:val="24"/>
          <w:lang w:val="en-US"/>
        </w:rPr>
        <w:t>data and</w:t>
      </w:r>
      <w:r>
        <w:rPr>
          <w:rFonts w:asciiTheme="minorHAnsi" w:hAnsiTheme="minorHAnsi" w:cstheme="minorHAnsi"/>
          <w:szCs w:val="24"/>
          <w:lang w:val="en-US"/>
        </w:rPr>
        <w:t xml:space="preserve"> your privacy. </w:t>
      </w:r>
    </w:p>
    <w:p w14:paraId="0DEEA3F3"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How will you use my information?</w:t>
      </w:r>
    </w:p>
    <w:p w14:paraId="473E5441" w14:textId="77777777" w:rsidR="00222AAF" w:rsidRDefault="00222AAF" w:rsidP="00222AAF">
      <w:pPr>
        <w:rPr>
          <w:rFonts w:asciiTheme="minorHAnsi" w:hAnsiTheme="minorHAnsi" w:cstheme="minorHAnsi"/>
          <w:iCs/>
          <w:szCs w:val="24"/>
        </w:rPr>
      </w:pPr>
      <w:r w:rsidRPr="0017475B">
        <w:rPr>
          <w:rFonts w:asciiTheme="minorHAnsi" w:hAnsiTheme="minorHAnsi" w:cstheme="minorHAnsi"/>
          <w:iCs/>
          <w:szCs w:val="24"/>
        </w:rPr>
        <w:t>Your data will only be used by the research team.</w:t>
      </w:r>
      <w:r>
        <w:rPr>
          <w:rFonts w:asciiTheme="minorHAnsi" w:hAnsiTheme="minorHAnsi" w:cstheme="minorHAnsi"/>
          <w:iCs/>
          <w:szCs w:val="24"/>
        </w:rPr>
        <w:t xml:space="preserve"> After we have anonymised the data, w</w:t>
      </w:r>
      <w:r w:rsidRPr="0017475B">
        <w:rPr>
          <w:rFonts w:asciiTheme="minorHAnsi" w:hAnsiTheme="minorHAnsi" w:cstheme="minorHAnsi"/>
          <w:iCs/>
          <w:szCs w:val="24"/>
        </w:rPr>
        <w:t xml:space="preserve">e will </w:t>
      </w:r>
      <w:r>
        <w:rPr>
          <w:rFonts w:asciiTheme="minorHAnsi" w:hAnsiTheme="minorHAnsi" w:cstheme="minorHAnsi"/>
          <w:iCs/>
          <w:szCs w:val="24"/>
        </w:rPr>
        <w:t>analyse</w:t>
      </w:r>
      <w:r w:rsidRPr="0017475B">
        <w:rPr>
          <w:rFonts w:asciiTheme="minorHAnsi" w:hAnsiTheme="minorHAnsi" w:cstheme="minorHAnsi"/>
          <w:iCs/>
          <w:szCs w:val="24"/>
        </w:rPr>
        <w:t xml:space="preserve"> </w:t>
      </w:r>
      <w:r>
        <w:rPr>
          <w:rFonts w:asciiTheme="minorHAnsi" w:hAnsiTheme="minorHAnsi" w:cstheme="minorHAnsi"/>
          <w:iCs/>
          <w:szCs w:val="24"/>
        </w:rPr>
        <w:t xml:space="preserve">the data from </w:t>
      </w:r>
      <w:r w:rsidRPr="0017475B">
        <w:rPr>
          <w:rFonts w:asciiTheme="minorHAnsi" w:hAnsiTheme="minorHAnsi" w:cstheme="minorHAnsi"/>
          <w:iCs/>
          <w:szCs w:val="24"/>
        </w:rPr>
        <w:t xml:space="preserve">the </w:t>
      </w:r>
      <w:r>
        <w:rPr>
          <w:rFonts w:asciiTheme="minorHAnsi" w:hAnsiTheme="minorHAnsi" w:cstheme="minorHAnsi"/>
          <w:iCs/>
          <w:szCs w:val="24"/>
        </w:rPr>
        <w:t xml:space="preserve">first </w:t>
      </w:r>
      <w:r w:rsidRPr="0017475B">
        <w:rPr>
          <w:rFonts w:asciiTheme="minorHAnsi" w:hAnsiTheme="minorHAnsi" w:cstheme="minorHAnsi"/>
          <w:iCs/>
          <w:szCs w:val="24"/>
        </w:rPr>
        <w:t>discussion</w:t>
      </w:r>
      <w:r>
        <w:rPr>
          <w:rFonts w:asciiTheme="minorHAnsi" w:hAnsiTheme="minorHAnsi" w:cstheme="minorHAnsi"/>
          <w:iCs/>
          <w:szCs w:val="24"/>
        </w:rPr>
        <w:t xml:space="preserve"> to understand the user needs to help us design the first digital version of the I-Can-Do Service. We will analyse the data from the second discussion to understand your experience and feedback of the first digital version of the I-Can-Do Service. We will write up reports and publish the result in journal articles. </w:t>
      </w:r>
    </w:p>
    <w:p w14:paraId="3D33232C" w14:textId="77777777" w:rsidR="00222AAF" w:rsidRDefault="00222AAF" w:rsidP="00222AAF">
      <w:pPr>
        <w:rPr>
          <w:rFonts w:asciiTheme="minorHAnsi" w:hAnsiTheme="minorHAnsi" w:cstheme="minorHAnsi"/>
          <w:iCs/>
          <w:szCs w:val="24"/>
        </w:rPr>
      </w:pPr>
      <w:r>
        <w:rPr>
          <w:rFonts w:asciiTheme="minorHAnsi" w:hAnsiTheme="minorHAnsi" w:cstheme="minorHAnsi"/>
          <w:iCs/>
          <w:szCs w:val="24"/>
        </w:rPr>
        <w:lastRenderedPageBreak/>
        <w:t>You have an option to allow us to use data from the co-design workshop discussions. You can let us know within 7 days after each workshop if you would like to withdraw any of the information.</w:t>
      </w:r>
    </w:p>
    <w:p w14:paraId="02F446F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Will my data be sent anywhere else, or shared with other people or organisations?</w:t>
      </w:r>
    </w:p>
    <w:p w14:paraId="67A58A85" w14:textId="77777777" w:rsidR="001B7766" w:rsidRPr="001B7766" w:rsidRDefault="001B7766" w:rsidP="001B7766">
      <w:pPr>
        <w:pStyle w:val="pf0"/>
        <w:rPr>
          <w:rFonts w:ascii="Arial" w:hAnsi="Arial" w:cs="Arial"/>
        </w:rPr>
      </w:pPr>
      <w:r w:rsidRPr="001B7766">
        <w:rPr>
          <w:rFonts w:asciiTheme="minorHAnsi" w:hAnsiTheme="minorHAnsi" w:cstheme="minorHAnsi"/>
        </w:rPr>
        <w:t xml:space="preserve">If you agree to participate in this research, we will collect some data from you. Those data will be shared with Reason Digital and </w:t>
      </w:r>
      <w:proofErr w:type="spellStart"/>
      <w:r w:rsidRPr="001B7766">
        <w:rPr>
          <w:rStyle w:val="cf01"/>
          <w:rFonts w:asciiTheme="minorHAnsi" w:eastAsiaTheme="majorEastAsia" w:hAnsiTheme="minorHAnsi" w:cstheme="minorHAnsi"/>
          <w:sz w:val="24"/>
          <w:szCs w:val="24"/>
        </w:rPr>
        <w:t>TypeItWrite</w:t>
      </w:r>
      <w:proofErr w:type="spellEnd"/>
      <w:r w:rsidRPr="001B7766">
        <w:rPr>
          <w:rStyle w:val="cf01"/>
          <w:rFonts w:asciiTheme="minorHAnsi" w:eastAsiaTheme="majorEastAsia" w:hAnsiTheme="minorHAnsi" w:cstheme="minorHAnsi"/>
          <w:sz w:val="24"/>
          <w:szCs w:val="24"/>
        </w:rPr>
        <w:t xml:space="preserve"> Limited as</w:t>
      </w:r>
      <w:r w:rsidRPr="001B7766">
        <w:rPr>
          <w:rFonts w:asciiTheme="minorHAnsi" w:hAnsiTheme="minorHAnsi" w:cstheme="minorHAnsi"/>
        </w:rPr>
        <w:t xml:space="preserve"> t</w:t>
      </w:r>
      <w:r w:rsidRPr="001B7766">
        <w:rPr>
          <w:rStyle w:val="cf01"/>
          <w:rFonts w:asciiTheme="minorHAnsi" w:eastAsiaTheme="majorEastAsia" w:hAnsiTheme="minorHAnsi" w:cstheme="minorHAnsi"/>
          <w:sz w:val="24"/>
          <w:szCs w:val="24"/>
        </w:rPr>
        <w:t xml:space="preserve">he research team are working with them. Reason Digital will be present in co-design sessions to help develop the digital version of I-Can-Do-Service. </w:t>
      </w:r>
      <w:proofErr w:type="spellStart"/>
      <w:r w:rsidRPr="001B7766">
        <w:rPr>
          <w:rStyle w:val="cf01"/>
          <w:rFonts w:asciiTheme="minorHAnsi" w:eastAsiaTheme="majorEastAsia" w:hAnsiTheme="minorHAnsi" w:cstheme="minorHAnsi"/>
          <w:sz w:val="24"/>
          <w:szCs w:val="24"/>
        </w:rPr>
        <w:t>TypeItWrite</w:t>
      </w:r>
      <w:proofErr w:type="spellEnd"/>
      <w:r w:rsidRPr="001B7766">
        <w:rPr>
          <w:rStyle w:val="cf01"/>
          <w:rFonts w:asciiTheme="minorHAnsi" w:eastAsiaTheme="majorEastAsia" w:hAnsiTheme="minorHAnsi" w:cstheme="minorHAnsi"/>
          <w:sz w:val="24"/>
          <w:szCs w:val="24"/>
        </w:rPr>
        <w:t xml:space="preserve"> Limited will transcribe the audio recordings of the sessions to provide researchers with transcriptions.</w:t>
      </w:r>
      <w:r w:rsidRPr="001B7766">
        <w:rPr>
          <w:rStyle w:val="cf01"/>
          <w:rFonts w:eastAsiaTheme="majorEastAsia"/>
          <w:sz w:val="24"/>
          <w:szCs w:val="24"/>
        </w:rPr>
        <w:t xml:space="preserve"> </w:t>
      </w:r>
      <w:r w:rsidRPr="001B7766">
        <w:rPr>
          <w:rFonts w:asciiTheme="minorHAnsi" w:hAnsiTheme="minorHAnsi" w:cstheme="minorHAnsi"/>
          <w:lang w:eastAsia="en-GB"/>
        </w:rPr>
        <w:t>We will store your personal information safely and only retain your personal data for as long as is necessary to achieve the research purpose.</w:t>
      </w:r>
      <w:r w:rsidRPr="001B7766">
        <w:rPr>
          <w:rFonts w:asciiTheme="minorHAnsi" w:hAnsiTheme="minorHAnsi" w:cstheme="minorHAnsi"/>
          <w:iCs/>
          <w:color w:val="FF0000"/>
        </w:rPr>
        <w:t xml:space="preserve"> </w:t>
      </w:r>
    </w:p>
    <w:p w14:paraId="2B074FE6" w14:textId="77777777" w:rsidR="00B475DD" w:rsidRDefault="00B475DD" w:rsidP="00B475DD">
      <w:pPr>
        <w:spacing w:after="120" w:line="276" w:lineRule="auto"/>
        <w:rPr>
          <w:rFonts w:asciiTheme="minorHAnsi" w:hAnsiTheme="minorHAnsi" w:cstheme="minorHAnsi"/>
          <w:szCs w:val="24"/>
          <w:lang w:eastAsia="en-GB"/>
        </w:rPr>
      </w:pPr>
      <w:r>
        <w:rPr>
          <w:rFonts w:asciiTheme="minorHAnsi" w:hAnsiTheme="minorHAnsi" w:cstheme="minorHAnsi"/>
          <w:szCs w:val="24"/>
          <w:lang w:val="en-US"/>
        </w:rPr>
        <w:t xml:space="preserve">The </w:t>
      </w:r>
      <w:proofErr w:type="spellStart"/>
      <w:r>
        <w:rPr>
          <w:rFonts w:asciiTheme="minorHAnsi" w:hAnsiTheme="minorHAnsi" w:cstheme="minorHAnsi"/>
          <w:szCs w:val="24"/>
          <w:lang w:val="en-US"/>
        </w:rPr>
        <w:t>a</w:t>
      </w:r>
      <w:r w:rsidRPr="00665640">
        <w:rPr>
          <w:rFonts w:asciiTheme="minorHAnsi" w:hAnsiTheme="minorHAnsi" w:cstheme="minorHAnsi"/>
          <w:szCs w:val="24"/>
          <w:lang w:val="en-US"/>
        </w:rPr>
        <w:t>nonymised</w:t>
      </w:r>
      <w:proofErr w:type="spellEnd"/>
      <w:r w:rsidRPr="00665640">
        <w:rPr>
          <w:rFonts w:asciiTheme="minorHAnsi" w:hAnsiTheme="minorHAnsi" w:cstheme="minorHAnsi"/>
          <w:szCs w:val="24"/>
          <w:lang w:val="en-US"/>
        </w:rPr>
        <w:t xml:space="preserve"> </w:t>
      </w:r>
      <w:r>
        <w:rPr>
          <w:rFonts w:asciiTheme="minorHAnsi" w:hAnsiTheme="minorHAnsi" w:cstheme="minorHAnsi"/>
          <w:szCs w:val="24"/>
          <w:lang w:val="en-US"/>
        </w:rPr>
        <w:t xml:space="preserve">research </w:t>
      </w:r>
      <w:r w:rsidRPr="00665640">
        <w:rPr>
          <w:rFonts w:asciiTheme="minorHAnsi" w:hAnsiTheme="minorHAnsi" w:cstheme="minorHAnsi"/>
          <w:szCs w:val="24"/>
          <w:lang w:val="en-US"/>
        </w:rPr>
        <w:t xml:space="preserve">data will be stored in an open access research data repository that </w:t>
      </w:r>
      <w:r w:rsidRPr="00665640">
        <w:rPr>
          <w:rFonts w:asciiTheme="minorHAnsi" w:hAnsiTheme="minorHAnsi" w:cstheme="minorHAnsi"/>
          <w:szCs w:val="24"/>
          <w:lang w:eastAsia="en-GB"/>
        </w:rPr>
        <w:t>may be used to support other research in the future and may be shared anonymously with other researchers.</w:t>
      </w:r>
    </w:p>
    <w:p w14:paraId="6640D44D"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When will you destroy my information?</w:t>
      </w:r>
    </w:p>
    <w:p w14:paraId="248F668A" w14:textId="77777777" w:rsidR="00DA4135" w:rsidRDefault="00DA4135" w:rsidP="00DA4135">
      <w:pPr>
        <w:jc w:val="both"/>
        <w:rPr>
          <w:rFonts w:asciiTheme="minorHAnsi" w:hAnsiTheme="minorHAnsi" w:cstheme="minorHAnsi"/>
          <w:szCs w:val="24"/>
          <w:lang w:val="en-US"/>
        </w:rPr>
      </w:pPr>
      <w:r w:rsidRPr="000C3A8A">
        <w:rPr>
          <w:rFonts w:asciiTheme="minorHAnsi" w:hAnsiTheme="minorHAnsi" w:cstheme="minorHAnsi"/>
          <w:szCs w:val="24"/>
          <w:lang w:val="en-US"/>
        </w:rPr>
        <w:t xml:space="preserve">Your personal data will be stored less than 3 months after the project has ended. </w:t>
      </w:r>
      <w:r>
        <w:rPr>
          <w:rFonts w:asciiTheme="minorHAnsi" w:hAnsiTheme="minorHAnsi" w:cstheme="minorHAnsi"/>
          <w:szCs w:val="24"/>
          <w:lang w:val="en-US"/>
        </w:rPr>
        <w:t>O</w:t>
      </w:r>
      <w:r w:rsidRPr="000C3A8A">
        <w:rPr>
          <w:rFonts w:asciiTheme="minorHAnsi" w:hAnsiTheme="minorHAnsi" w:cstheme="minorHAnsi"/>
          <w:szCs w:val="24"/>
          <w:lang w:val="en-US"/>
        </w:rPr>
        <w:t xml:space="preserve">ther data will be stored securely for 5 years. </w:t>
      </w:r>
    </w:p>
    <w:p w14:paraId="2C5D8424" w14:textId="77777777" w:rsidR="00DA4135" w:rsidRPr="000C3A8A" w:rsidRDefault="00DA4135" w:rsidP="00DA4135">
      <w:pPr>
        <w:jc w:val="both"/>
        <w:rPr>
          <w:rFonts w:asciiTheme="minorHAnsi" w:hAnsiTheme="minorHAnsi" w:cstheme="minorHAnsi"/>
          <w:szCs w:val="24"/>
          <w:lang w:val="en-US"/>
        </w:rPr>
      </w:pPr>
      <w:r w:rsidRPr="000C3A8A">
        <w:rPr>
          <w:rFonts w:asciiTheme="minorHAnsi" w:hAnsiTheme="minorHAnsi" w:cstheme="minorHAnsi"/>
          <w:szCs w:val="24"/>
          <w:lang w:val="en-US"/>
        </w:rPr>
        <w:t xml:space="preserve">Paper data will be disposed of as confidential waste, and electronic data will be deleted. </w:t>
      </w:r>
    </w:p>
    <w:p w14:paraId="666BC278"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Data Protection Law </w:t>
      </w:r>
    </w:p>
    <w:p w14:paraId="4878288E" w14:textId="77777777" w:rsidR="007E6B9E" w:rsidRPr="00E44CA5" w:rsidRDefault="007E6B9E" w:rsidP="00305D47">
      <w:pPr>
        <w:rPr>
          <w:rStyle w:val="cf01"/>
          <w:rFonts w:asciiTheme="minorHAnsi" w:hAnsiTheme="minorHAnsi" w:cstheme="minorHAnsi"/>
          <w:sz w:val="24"/>
          <w:szCs w:val="24"/>
        </w:rPr>
      </w:pPr>
      <w:r w:rsidRPr="00E44CA5">
        <w:rPr>
          <w:rStyle w:val="cf01"/>
          <w:rFonts w:asciiTheme="minorHAnsi" w:hAnsiTheme="minorHAnsi" w:cstheme="minorHAnsi"/>
          <w:sz w:val="24"/>
          <w:szCs w:val="24"/>
        </w:rPr>
        <w:t>In the case of research, this is ‘a task in the public interest.’ If we use more sensitive information about you, such as information about your health, religion, or ethnicity (called ‘special category’ information), our basis lies in research in the public interest.</w:t>
      </w:r>
    </w:p>
    <w:p w14:paraId="6C68A814" w14:textId="255BA93C" w:rsidR="00305D47" w:rsidRPr="00077C5B" w:rsidRDefault="00305D47" w:rsidP="00305D47">
      <w:pPr>
        <w:rPr>
          <w:rFonts w:asciiTheme="minorHAnsi" w:hAnsiTheme="minorHAnsi" w:cstheme="minorHAnsi"/>
        </w:rPr>
      </w:pPr>
      <w:r w:rsidRPr="00077C5B">
        <w:rPr>
          <w:rFonts w:asciiTheme="minorHAnsi" w:hAnsiTheme="minorHAnsi" w:cstheme="minorHAnsi"/>
        </w:rPr>
        <w:t xml:space="preserve">You have the right to make choices about your information under UK law. If you have any questions or would like to ask us to do something with your information, you can ask the researcher or a parent or guardian, or someone else at the University. Contact details are shown </w:t>
      </w:r>
      <w:r>
        <w:rPr>
          <w:rFonts w:asciiTheme="minorHAnsi" w:hAnsiTheme="minorHAnsi" w:cstheme="minorHAnsi"/>
        </w:rPr>
        <w:t>at the end of</w:t>
      </w:r>
      <w:r w:rsidRPr="00077C5B">
        <w:rPr>
          <w:rFonts w:asciiTheme="minorHAnsi" w:hAnsiTheme="minorHAnsi" w:cstheme="minorHAnsi"/>
        </w:rPr>
        <w:t xml:space="preserve"> this document. </w:t>
      </w:r>
    </w:p>
    <w:p w14:paraId="0604FD5B" w14:textId="77777777" w:rsidR="00305D47" w:rsidRDefault="00305D47" w:rsidP="00305D47">
      <w:pPr>
        <w:rPr>
          <w:rFonts w:asciiTheme="minorHAnsi" w:hAnsiTheme="minorHAnsi" w:cstheme="minorHAnsi"/>
        </w:rPr>
      </w:pPr>
      <w:r w:rsidRPr="00077C5B">
        <w:rPr>
          <w:rFonts w:asciiTheme="minorHAnsi" w:hAnsiTheme="minorHAnsi" w:cstheme="minorHAnsi"/>
        </w:rPr>
        <w:t xml:space="preserve">You can stop </w:t>
      </w:r>
      <w:r w:rsidRPr="0003329A">
        <w:rPr>
          <w:rFonts w:asciiTheme="minorHAnsi" w:hAnsiTheme="minorHAnsi" w:cstheme="minorHAnsi"/>
        </w:rPr>
        <w:t>being a part of the study at any time, without giving a reason. You can ask us to delete your data at any time, but it might not always be possible. If you ask us to delete information</w:t>
      </w:r>
      <w:r>
        <w:rPr>
          <w:rFonts w:asciiTheme="minorHAnsi" w:hAnsiTheme="minorHAnsi" w:cstheme="minorHAnsi"/>
        </w:rPr>
        <w:t xml:space="preserve"> within</w:t>
      </w:r>
      <w:r w:rsidRPr="0003329A">
        <w:rPr>
          <w:rFonts w:asciiTheme="minorHAnsi" w:hAnsiTheme="minorHAnsi" w:cstheme="minorHAnsi"/>
        </w:rPr>
        <w:t xml:space="preserve"> 7 days after data collection</w:t>
      </w:r>
      <w:r w:rsidRPr="0003329A">
        <w:rPr>
          <w:rFonts w:asciiTheme="minorHAnsi" w:hAnsiTheme="minorHAnsi" w:cstheme="minorHAnsi"/>
          <w:i/>
          <w:iCs/>
        </w:rPr>
        <w:t>,</w:t>
      </w:r>
      <w:r w:rsidRPr="0003329A">
        <w:rPr>
          <w:rFonts w:asciiTheme="minorHAnsi" w:hAnsiTheme="minorHAnsi" w:cstheme="minorHAnsi"/>
        </w:rPr>
        <w:t xml:space="preserve"> we will make sure this is done. If you ask us to delete data after this point, we might not be able to. If your data is anonymised (where we take out your name and any other information that lets us know the information is about </w:t>
      </w:r>
      <w:r w:rsidRPr="00077C5B">
        <w:rPr>
          <w:rFonts w:asciiTheme="minorHAnsi" w:hAnsiTheme="minorHAnsi" w:cstheme="minorHAnsi"/>
        </w:rPr>
        <w:t>you), we will not be able to delete it, because we will not know which data is yours.</w:t>
      </w:r>
    </w:p>
    <w:p w14:paraId="53EFAEDC"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happen to the results of the research study? </w:t>
      </w:r>
    </w:p>
    <w:p w14:paraId="79FDC8D7" w14:textId="77777777" w:rsidR="00A07F5E" w:rsidRDefault="00A07F5E" w:rsidP="00A07F5E">
      <w:pPr>
        <w:autoSpaceDE w:val="0"/>
        <w:autoSpaceDN w:val="0"/>
        <w:adjustRightInd w:val="0"/>
        <w:spacing w:after="120" w:line="276" w:lineRule="auto"/>
        <w:jc w:val="both"/>
        <w:rPr>
          <w:rFonts w:asciiTheme="minorHAnsi" w:eastAsia="MS Mincho" w:hAnsiTheme="minorHAnsi" w:cstheme="minorHAnsi"/>
          <w:szCs w:val="24"/>
          <w:lang w:eastAsia="en-GB"/>
        </w:rPr>
      </w:pPr>
      <w:r w:rsidRPr="0061045B">
        <w:rPr>
          <w:rFonts w:asciiTheme="minorHAnsi" w:eastAsia="MS Mincho" w:hAnsiTheme="minorHAnsi" w:cstheme="minorHAnsi"/>
          <w:szCs w:val="24"/>
          <w:lang w:eastAsia="en-GB"/>
        </w:rPr>
        <w:t>Your comments and experiences about activities and social participation will be anonymi</w:t>
      </w:r>
      <w:r w:rsidRPr="002F4010">
        <w:rPr>
          <w:rFonts w:asciiTheme="minorHAnsi" w:eastAsia="MS Mincho" w:hAnsiTheme="minorHAnsi" w:cstheme="minorHAnsi"/>
          <w:szCs w:val="24"/>
          <w:lang w:eastAsia="en-GB"/>
        </w:rPr>
        <w:t>s</w:t>
      </w:r>
      <w:r w:rsidRPr="0061045B">
        <w:rPr>
          <w:rFonts w:asciiTheme="minorHAnsi" w:eastAsia="MS Mincho" w:hAnsiTheme="minorHAnsi" w:cstheme="minorHAnsi"/>
          <w:szCs w:val="24"/>
          <w:lang w:eastAsia="en-GB"/>
        </w:rPr>
        <w:t xml:space="preserve">ed and grouped together with other participants’ comments and looked at by our research team. We will write a summary of the themes talked about. This summary will be published, but no information that could identify you will be presented. </w:t>
      </w:r>
    </w:p>
    <w:p w14:paraId="75608B2A"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Who has reviewed this research project?</w:t>
      </w:r>
    </w:p>
    <w:p w14:paraId="1998BDA3" w14:textId="77777777" w:rsidR="00311186" w:rsidRDefault="00311186" w:rsidP="00311186">
      <w:pPr>
        <w:rPr>
          <w:rFonts w:asciiTheme="minorHAnsi" w:hAnsiTheme="minorHAnsi" w:cstheme="minorHAnsi"/>
        </w:rPr>
      </w:pPr>
      <w:r w:rsidRPr="0053669F">
        <w:rPr>
          <w:rFonts w:asciiTheme="minorHAnsi" w:hAnsiTheme="minorHAnsi" w:cstheme="minorHAnsi"/>
        </w:rPr>
        <w:t>All research is looked at by</w:t>
      </w:r>
      <w:r>
        <w:rPr>
          <w:rFonts w:asciiTheme="minorHAnsi" w:hAnsiTheme="minorHAnsi" w:cstheme="minorHAnsi"/>
        </w:rPr>
        <w:t xml:space="preserve"> an</w:t>
      </w:r>
      <w:r w:rsidRPr="0053669F">
        <w:rPr>
          <w:rFonts w:asciiTheme="minorHAnsi" w:hAnsiTheme="minorHAnsi" w:cstheme="minorHAnsi"/>
        </w:rPr>
        <w:t xml:space="preserve"> independent group of people, called a Research Ethics Committee, to protect your interests. This study has been reviewed and given favourable opinion by Manchester Metropolitan University, Faculty of Arts and Health, Psychology &amp; Social Care Research Ethics Committees.</w:t>
      </w:r>
    </w:p>
    <w:p w14:paraId="6F33CAB4"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Who do I contact if I have concerns about this study or </w:t>
      </w:r>
      <w:proofErr w:type="gramStart"/>
      <w:r w:rsidRPr="00077C5B">
        <w:rPr>
          <w:rFonts w:asciiTheme="minorHAnsi" w:hAnsiTheme="minorHAnsi" w:cstheme="minorHAnsi"/>
        </w:rPr>
        <w:t>I wish</w:t>
      </w:r>
      <w:proofErr w:type="gramEnd"/>
      <w:r w:rsidRPr="00077C5B">
        <w:rPr>
          <w:rFonts w:asciiTheme="minorHAnsi" w:hAnsiTheme="minorHAnsi" w:cstheme="minorHAnsi"/>
        </w:rPr>
        <w:t xml:space="preserve"> to complain?</w:t>
      </w:r>
    </w:p>
    <w:p w14:paraId="335842BE" w14:textId="54E89A5D" w:rsidR="006F74EF"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any aspect of this study, please talk to </w:t>
      </w:r>
      <w:r w:rsidR="00626201" w:rsidRPr="00873F72">
        <w:rPr>
          <w:rFonts w:asciiTheme="minorHAnsi" w:hAnsiTheme="minorHAnsi" w:cstheme="minorHAnsi"/>
          <w:b/>
          <w:bCs/>
          <w:szCs w:val="24"/>
        </w:rPr>
        <w:t>Emma Gerrard</w:t>
      </w:r>
      <w:r w:rsidR="00626201" w:rsidRPr="00873F72">
        <w:rPr>
          <w:rFonts w:asciiTheme="minorHAnsi" w:hAnsiTheme="minorHAnsi" w:cstheme="minorHAnsi"/>
          <w:szCs w:val="24"/>
        </w:rPr>
        <w:t>, Age UK Salford, [</w:t>
      </w:r>
      <w:r w:rsidR="00626201" w:rsidRPr="00873F72">
        <w:rPr>
          <w:rFonts w:asciiTheme="minorHAnsi" w:hAnsiTheme="minorHAnsi" w:cstheme="minorHAnsi"/>
          <w:szCs w:val="24"/>
          <w:highlight w:val="yellow"/>
        </w:rPr>
        <w:t>contact</w:t>
      </w:r>
      <w:r w:rsidR="00626201" w:rsidRPr="00873F72">
        <w:rPr>
          <w:rFonts w:asciiTheme="minorHAnsi" w:hAnsiTheme="minorHAnsi" w:cstheme="minorHAnsi"/>
          <w:szCs w:val="24"/>
        </w:rPr>
        <w:t xml:space="preserve">] or </w:t>
      </w:r>
      <w:r w:rsidRPr="00873F72">
        <w:rPr>
          <w:rFonts w:asciiTheme="minorHAnsi" w:hAnsiTheme="minorHAnsi" w:cstheme="minorHAnsi"/>
          <w:szCs w:val="24"/>
        </w:rPr>
        <w:t xml:space="preserve">the researchers </w:t>
      </w:r>
      <w:r w:rsidR="00FD44A8">
        <w:rPr>
          <w:rFonts w:asciiTheme="minorHAnsi" w:hAnsiTheme="minorHAnsi" w:cstheme="minorHAnsi"/>
          <w:szCs w:val="24"/>
        </w:rPr>
        <w:t>[</w:t>
      </w:r>
      <w:r w:rsidR="00FD44A8" w:rsidRPr="00791CAD">
        <w:rPr>
          <w:rFonts w:asciiTheme="minorHAnsi" w:hAnsiTheme="minorHAnsi" w:cstheme="minorHAnsi"/>
          <w:szCs w:val="24"/>
          <w:highlight w:val="yellow"/>
        </w:rPr>
        <w:t>add name</w:t>
      </w:r>
      <w:r w:rsidR="00FD44A8">
        <w:rPr>
          <w:rFonts w:asciiTheme="minorHAnsi" w:hAnsiTheme="minorHAnsi" w:cstheme="minorHAnsi"/>
          <w:szCs w:val="24"/>
        </w:rPr>
        <w:t xml:space="preserve">] </w:t>
      </w:r>
      <w:r w:rsidRPr="00873F72">
        <w:rPr>
          <w:rFonts w:asciiTheme="minorHAnsi" w:hAnsiTheme="minorHAnsi" w:cstheme="minorHAnsi"/>
          <w:szCs w:val="24"/>
        </w:rPr>
        <w:t xml:space="preserve">on the day. </w:t>
      </w:r>
    </w:p>
    <w:p w14:paraId="517716CC" w14:textId="7CDE4487"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You can also contact the </w:t>
      </w:r>
      <w:r w:rsidR="007E1BAF" w:rsidRPr="00873F72">
        <w:rPr>
          <w:rFonts w:asciiTheme="minorHAnsi" w:hAnsiTheme="minorHAnsi" w:cstheme="minorHAnsi"/>
          <w:szCs w:val="24"/>
        </w:rPr>
        <w:t>principal</w:t>
      </w:r>
      <w:r w:rsidRPr="00873F72">
        <w:rPr>
          <w:rFonts w:asciiTheme="minorHAnsi" w:hAnsiTheme="minorHAnsi" w:cstheme="minorHAnsi"/>
          <w:szCs w:val="24"/>
        </w:rPr>
        <w:t xml:space="preserve"> investigator, Professor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by email or phone for general questions about the project: </w:t>
      </w:r>
    </w:p>
    <w:p w14:paraId="37BCBF45" w14:textId="77777777"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Prof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(Lead investigator) </w:t>
      </w:r>
    </w:p>
    <w:p w14:paraId="723C6BE4" w14:textId="77777777" w:rsidR="0076531A" w:rsidRPr="00873F72" w:rsidRDefault="0076531A" w:rsidP="0076531A">
      <w:pPr>
        <w:spacing w:after="0" w:line="0" w:lineRule="atLeast"/>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Manchester School of Art</w:t>
      </w:r>
      <w:r>
        <w:rPr>
          <w:rFonts w:asciiTheme="minorHAnsi" w:hAnsiTheme="minorHAnsi" w:cstheme="minorHAnsi"/>
          <w:szCs w:val="24"/>
        </w:rPr>
        <w:t>,</w:t>
      </w:r>
      <w:r w:rsidRPr="00873F72">
        <w:rPr>
          <w:rFonts w:asciiTheme="minorHAnsi" w:hAnsiTheme="minorHAnsi" w:cstheme="minorHAnsi"/>
          <w:szCs w:val="24"/>
        </w:rPr>
        <w:t xml:space="preserve"> Chatham Building (CH</w:t>
      </w:r>
      <w:r>
        <w:rPr>
          <w:rFonts w:asciiTheme="minorHAnsi" w:hAnsiTheme="minorHAnsi" w:cstheme="minorHAnsi"/>
          <w:szCs w:val="24"/>
        </w:rPr>
        <w:t>309</w:t>
      </w:r>
      <w:r w:rsidRPr="00873F72">
        <w:rPr>
          <w:rFonts w:asciiTheme="minorHAnsi" w:hAnsiTheme="minorHAnsi" w:cstheme="minorHAnsi"/>
          <w:szCs w:val="24"/>
        </w:rPr>
        <w:t>)</w:t>
      </w:r>
      <w:r>
        <w:rPr>
          <w:rFonts w:asciiTheme="minorHAnsi" w:hAnsiTheme="minorHAnsi" w:cstheme="minorHAnsi"/>
          <w:szCs w:val="24"/>
        </w:rPr>
        <w:t>,</w:t>
      </w:r>
      <w:r w:rsidRPr="00873F72">
        <w:rPr>
          <w:rFonts w:asciiTheme="minorHAnsi" w:hAnsiTheme="minorHAnsi" w:cstheme="minorHAnsi"/>
          <w:szCs w:val="24"/>
        </w:rPr>
        <w:t xml:space="preserve"> Boundary St West</w:t>
      </w:r>
      <w:r>
        <w:rPr>
          <w:rFonts w:asciiTheme="minorHAnsi" w:hAnsiTheme="minorHAnsi" w:cstheme="minorHAnsi"/>
          <w:szCs w:val="24"/>
        </w:rPr>
        <w:t>,</w:t>
      </w:r>
      <w:r w:rsidRPr="00873F72">
        <w:rPr>
          <w:rFonts w:asciiTheme="minorHAnsi" w:hAnsiTheme="minorHAnsi" w:cstheme="minorHAnsi"/>
          <w:szCs w:val="24"/>
        </w:rPr>
        <w:t xml:space="preserve"> Manchester M15 6BR </w:t>
      </w:r>
    </w:p>
    <w:p w14:paraId="4BB1E4C1" w14:textId="06D0AFA8"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Email: </w:t>
      </w:r>
      <w:hyperlink r:id="rId12" w:history="1">
        <w:r w:rsidR="00A03E45" w:rsidRPr="00873F72">
          <w:rPr>
            <w:rStyle w:val="Hyperlink"/>
            <w:rFonts w:asciiTheme="minorHAnsi" w:hAnsiTheme="minorHAnsi" w:cstheme="minorHAnsi"/>
            <w:szCs w:val="24"/>
          </w:rPr>
          <w:t>k.niedderer@mmu.ac.uk</w:t>
        </w:r>
      </w:hyperlink>
      <w:r w:rsidRPr="00873F72">
        <w:rPr>
          <w:rFonts w:asciiTheme="minorHAnsi" w:hAnsiTheme="minorHAnsi" w:cstheme="minorHAnsi"/>
          <w:szCs w:val="24"/>
        </w:rPr>
        <w:t xml:space="preserve"> </w:t>
      </w:r>
    </w:p>
    <w:p w14:paraId="6347D399" w14:textId="30A882E2" w:rsidR="006F74EF"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Phone: 0161 247 1662 </w:t>
      </w:r>
    </w:p>
    <w:p w14:paraId="2B0C038A" w14:textId="77777777" w:rsidR="0071682E" w:rsidRPr="00873F72" w:rsidRDefault="0071682E" w:rsidP="0071682E">
      <w:pPr>
        <w:spacing w:after="0" w:line="0" w:lineRule="atLeast"/>
        <w:rPr>
          <w:rFonts w:asciiTheme="minorHAnsi" w:hAnsiTheme="minorHAnsi" w:cstheme="minorHAnsi"/>
          <w:szCs w:val="24"/>
        </w:rPr>
      </w:pPr>
    </w:p>
    <w:p w14:paraId="744B1C77" w14:textId="77777777"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the project, about GDPR, or wish to complain, you can contact the Faculty Research Ethics contact: </w:t>
      </w:r>
    </w:p>
    <w:p w14:paraId="0347A2CD" w14:textId="74E935B8" w:rsidR="000A3538" w:rsidRPr="00873F72" w:rsidRDefault="008B3040" w:rsidP="0071682E">
      <w:pPr>
        <w:spacing w:after="0"/>
        <w:rPr>
          <w:rFonts w:asciiTheme="minorHAnsi" w:hAnsiTheme="minorHAnsi" w:cstheme="minorHAnsi"/>
          <w:szCs w:val="24"/>
        </w:rPr>
      </w:pPr>
      <w:r w:rsidRPr="00873F72">
        <w:rPr>
          <w:rFonts w:asciiTheme="minorHAnsi" w:hAnsiTheme="minorHAnsi" w:cstheme="minorHAnsi"/>
          <w:szCs w:val="24"/>
        </w:rPr>
        <w:t xml:space="preserve">Prof </w:t>
      </w:r>
      <w:r w:rsidR="006A65DE" w:rsidRPr="009F533D">
        <w:rPr>
          <w:rFonts w:asciiTheme="minorHAnsi" w:hAnsiTheme="minorHAnsi" w:cstheme="minorHAnsi"/>
          <w:b/>
          <w:bCs/>
          <w:szCs w:val="24"/>
        </w:rPr>
        <w:t>Susan Baine</w:t>
      </w:r>
      <w:r w:rsidR="00007974" w:rsidRPr="00873F72">
        <w:rPr>
          <w:rFonts w:asciiTheme="minorHAnsi" w:hAnsiTheme="minorHAnsi" w:cstheme="minorHAnsi"/>
          <w:szCs w:val="24"/>
        </w:rPr>
        <w:t xml:space="preserve"> </w:t>
      </w:r>
    </w:p>
    <w:p w14:paraId="4CC6EC11" w14:textId="77777777" w:rsidR="006B4A53" w:rsidRPr="00873F72" w:rsidRDefault="006B4A53" w:rsidP="006B4A53">
      <w:pPr>
        <w:spacing w:after="0"/>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Ormond Building</w:t>
      </w:r>
      <w:r>
        <w:rPr>
          <w:rFonts w:asciiTheme="minorHAnsi" w:hAnsiTheme="minorHAnsi" w:cstheme="minorHAnsi"/>
          <w:szCs w:val="24"/>
        </w:rPr>
        <w:t>,</w:t>
      </w:r>
      <w:r w:rsidRPr="00873F72">
        <w:rPr>
          <w:rFonts w:asciiTheme="minorHAnsi" w:hAnsiTheme="minorHAnsi" w:cstheme="minorHAnsi"/>
          <w:szCs w:val="24"/>
        </w:rPr>
        <w:t xml:space="preserve"> Room G12</w:t>
      </w:r>
      <w:r>
        <w:rPr>
          <w:rFonts w:asciiTheme="minorHAnsi" w:hAnsiTheme="minorHAnsi" w:cstheme="minorHAnsi"/>
          <w:szCs w:val="24"/>
        </w:rPr>
        <w:t>,</w:t>
      </w:r>
      <w:r w:rsidRPr="00873F72">
        <w:rPr>
          <w:rFonts w:asciiTheme="minorHAnsi" w:hAnsiTheme="minorHAnsi" w:cstheme="minorHAnsi"/>
          <w:szCs w:val="24"/>
        </w:rPr>
        <w:t xml:space="preserve"> Cavendish Street</w:t>
      </w:r>
      <w:r>
        <w:rPr>
          <w:rFonts w:asciiTheme="minorHAnsi" w:hAnsiTheme="minorHAnsi" w:cstheme="minorHAnsi"/>
          <w:szCs w:val="24"/>
        </w:rPr>
        <w:t>,</w:t>
      </w:r>
      <w:r w:rsidRPr="00873F72">
        <w:rPr>
          <w:rFonts w:asciiTheme="minorHAnsi" w:hAnsiTheme="minorHAnsi" w:cstheme="minorHAnsi"/>
          <w:szCs w:val="24"/>
        </w:rPr>
        <w:t xml:space="preserve"> Manchester, M15 6BG </w:t>
      </w:r>
    </w:p>
    <w:p w14:paraId="2E25B60D" w14:textId="05643D5F" w:rsidR="000A3538"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Email: </w:t>
      </w:r>
      <w:hyperlink r:id="rId13" w:history="1">
        <w:r w:rsidR="008B3040" w:rsidRPr="00873F72">
          <w:rPr>
            <w:rStyle w:val="Hyperlink"/>
            <w:rFonts w:asciiTheme="minorHAnsi" w:hAnsiTheme="minorHAnsi" w:cstheme="minorHAnsi"/>
            <w:szCs w:val="24"/>
          </w:rPr>
          <w:t>s.baines@mmu.ac.uk</w:t>
        </w:r>
      </w:hyperlink>
    </w:p>
    <w:p w14:paraId="64311FA2" w14:textId="24E89A67" w:rsidR="009E2999"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Phone: </w:t>
      </w:r>
      <w:r w:rsidR="009F533D" w:rsidRPr="009F533D">
        <w:rPr>
          <w:rFonts w:asciiTheme="minorHAnsi" w:hAnsiTheme="minorHAnsi" w:cstheme="minorHAnsi"/>
          <w:szCs w:val="24"/>
        </w:rPr>
        <w:t>+44</w:t>
      </w:r>
      <w:r w:rsidR="009F533D">
        <w:rPr>
          <w:rFonts w:asciiTheme="minorHAnsi" w:hAnsiTheme="minorHAnsi" w:cstheme="minorHAnsi"/>
          <w:szCs w:val="24"/>
        </w:rPr>
        <w:t xml:space="preserve"> </w:t>
      </w:r>
      <w:r w:rsidR="009F533D" w:rsidRPr="009F533D">
        <w:rPr>
          <w:rFonts w:asciiTheme="minorHAnsi" w:hAnsiTheme="minorHAnsi" w:cstheme="minorHAnsi"/>
          <w:szCs w:val="24"/>
        </w:rPr>
        <w:t>161</w:t>
      </w:r>
      <w:r w:rsidR="009F533D">
        <w:rPr>
          <w:rFonts w:asciiTheme="minorHAnsi" w:hAnsiTheme="minorHAnsi" w:cstheme="minorHAnsi"/>
          <w:szCs w:val="24"/>
        </w:rPr>
        <w:t xml:space="preserve"> </w:t>
      </w:r>
      <w:r w:rsidR="009F533D" w:rsidRPr="009F533D">
        <w:rPr>
          <w:rFonts w:asciiTheme="minorHAnsi" w:hAnsiTheme="minorHAnsi" w:cstheme="minorHAnsi"/>
          <w:szCs w:val="24"/>
        </w:rPr>
        <w:t>247</w:t>
      </w:r>
      <w:r w:rsidR="009F533D">
        <w:rPr>
          <w:rFonts w:asciiTheme="minorHAnsi" w:hAnsiTheme="minorHAnsi" w:cstheme="minorHAnsi"/>
          <w:szCs w:val="24"/>
        </w:rPr>
        <w:t xml:space="preserve"> </w:t>
      </w:r>
      <w:r w:rsidR="009F533D" w:rsidRPr="009F533D">
        <w:rPr>
          <w:rFonts w:asciiTheme="minorHAnsi" w:hAnsiTheme="minorHAnsi" w:cstheme="minorHAnsi"/>
          <w:szCs w:val="24"/>
        </w:rPr>
        <w:t>2511</w:t>
      </w:r>
    </w:p>
    <w:p w14:paraId="5C034EF0" w14:textId="77777777" w:rsidR="0071682E" w:rsidRPr="00873F72" w:rsidRDefault="0071682E" w:rsidP="0071682E">
      <w:pPr>
        <w:spacing w:after="0"/>
        <w:rPr>
          <w:rFonts w:asciiTheme="minorHAnsi" w:hAnsiTheme="minorHAnsi" w:cstheme="minorHAnsi"/>
          <w:szCs w:val="24"/>
        </w:rPr>
      </w:pPr>
    </w:p>
    <w:p w14:paraId="5300DE9E"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 xml:space="preserve">Manchester Metropolitan Data Protection Officer </w:t>
      </w:r>
      <w:hyperlink r:id="rId14" w:history="1">
        <w:r w:rsidRPr="00873F72">
          <w:rPr>
            <w:rStyle w:val="Hyperlink"/>
            <w:rFonts w:asciiTheme="minorHAnsi" w:hAnsiTheme="minorHAnsi" w:cstheme="minorHAnsi"/>
            <w:b w:val="0"/>
            <w:szCs w:val="24"/>
          </w:rPr>
          <w:t>dataprotection@mmu.ac.uk</w:t>
        </w:r>
      </w:hyperlink>
      <w:r w:rsidRPr="00873F72">
        <w:rPr>
          <w:rFonts w:asciiTheme="minorHAnsi" w:hAnsiTheme="minorHAnsi" w:cstheme="minorHAnsi"/>
          <w:b/>
          <w:szCs w:val="24"/>
        </w:rPr>
        <w:t xml:space="preserve"> </w:t>
      </w:r>
    </w:p>
    <w:p w14:paraId="636940C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szCs w:val="24"/>
        </w:rPr>
        <w:t>Tel: 0161 247 3331</w:t>
      </w:r>
      <w:r w:rsidRPr="00873F72">
        <w:rPr>
          <w:rFonts w:asciiTheme="minorHAnsi" w:hAnsiTheme="minorHAnsi" w:cstheme="minorHAnsi"/>
          <w:b/>
          <w:szCs w:val="24"/>
        </w:rPr>
        <w:t xml:space="preserve"> </w:t>
      </w:r>
      <w:r w:rsidRPr="00873F72">
        <w:rPr>
          <w:rFonts w:asciiTheme="minorHAnsi" w:hAnsiTheme="minorHAnsi" w:cstheme="minorHAnsi"/>
          <w:szCs w:val="24"/>
        </w:rPr>
        <w:t xml:space="preserve">Legal Services, All Saints Building, Manchester Metropolitan University, Manchester, M15 </w:t>
      </w:r>
      <w:proofErr w:type="gramStart"/>
      <w:r w:rsidRPr="00873F72">
        <w:rPr>
          <w:rFonts w:asciiTheme="minorHAnsi" w:hAnsiTheme="minorHAnsi" w:cstheme="minorHAnsi"/>
          <w:szCs w:val="24"/>
        </w:rPr>
        <w:t>6BH</w:t>
      </w:r>
      <w:proofErr w:type="gramEnd"/>
    </w:p>
    <w:p w14:paraId="57E78D14" w14:textId="77777777" w:rsidR="00ED6D07" w:rsidRPr="00873F72" w:rsidRDefault="00ED6D07" w:rsidP="00ED6D07">
      <w:pPr>
        <w:spacing w:after="0" w:line="240" w:lineRule="auto"/>
        <w:rPr>
          <w:rFonts w:asciiTheme="minorHAnsi" w:hAnsiTheme="minorHAnsi" w:cstheme="minorHAnsi"/>
          <w:b/>
          <w:szCs w:val="24"/>
        </w:rPr>
      </w:pPr>
    </w:p>
    <w:p w14:paraId="691C103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UK Information Commissioner’s Office</w:t>
      </w:r>
    </w:p>
    <w:p w14:paraId="74A78AB6" w14:textId="77777777" w:rsidR="00ED6D07" w:rsidRPr="00873F72" w:rsidRDefault="00ED6D07" w:rsidP="00ED6D07">
      <w:pPr>
        <w:spacing w:after="0" w:line="240" w:lineRule="auto"/>
        <w:rPr>
          <w:rFonts w:asciiTheme="minorHAnsi" w:hAnsiTheme="minorHAnsi" w:cstheme="minorHAnsi"/>
          <w:szCs w:val="24"/>
        </w:rPr>
      </w:pPr>
      <w:r w:rsidRPr="00873F72">
        <w:rPr>
          <w:rFonts w:asciiTheme="minorHAnsi" w:hAnsiTheme="minorHAnsi" w:cstheme="minorHAnsi"/>
          <w:szCs w:val="24"/>
        </w:rPr>
        <w:t>You have the right to complain directly to the Information Commissioner’s Office if you would like to complain about how we process your personal data:</w:t>
      </w:r>
    </w:p>
    <w:p w14:paraId="5A815BCE" w14:textId="77777777" w:rsidR="00ED6D07" w:rsidRPr="00873F72" w:rsidRDefault="001B7766" w:rsidP="00ED6D07">
      <w:pPr>
        <w:spacing w:after="0" w:line="240" w:lineRule="auto"/>
        <w:rPr>
          <w:rFonts w:asciiTheme="minorHAnsi" w:hAnsiTheme="minorHAnsi" w:cstheme="minorHAnsi"/>
          <w:color w:val="76B531"/>
          <w:szCs w:val="24"/>
        </w:rPr>
      </w:pPr>
      <w:hyperlink r:id="rId15" w:history="1">
        <w:r w:rsidR="00ED6D07" w:rsidRPr="00873F72">
          <w:rPr>
            <w:rStyle w:val="Hyperlink"/>
            <w:rFonts w:asciiTheme="minorHAnsi" w:hAnsiTheme="minorHAnsi" w:cstheme="minorHAnsi"/>
            <w:szCs w:val="24"/>
          </w:rPr>
          <w:t>https://ico.org.uk/global/contact-us/</w:t>
        </w:r>
      </w:hyperlink>
    </w:p>
    <w:p w14:paraId="2FABD90F" w14:textId="77777777" w:rsidR="00ED6D07" w:rsidRPr="00873F72" w:rsidRDefault="00ED6D07" w:rsidP="00ED6D07">
      <w:pPr>
        <w:pStyle w:val="ListParagraph"/>
        <w:rPr>
          <w:rFonts w:asciiTheme="minorHAnsi" w:hAnsiTheme="minorHAnsi" w:cstheme="minorHAnsi"/>
          <w:color w:val="76B531"/>
          <w:szCs w:val="24"/>
        </w:rPr>
      </w:pPr>
    </w:p>
    <w:p w14:paraId="6EB2EB83" w14:textId="77777777" w:rsidR="00ED6D07" w:rsidRPr="00873F72" w:rsidRDefault="00ED6D07" w:rsidP="00ED6D07">
      <w:pPr>
        <w:rPr>
          <w:rFonts w:asciiTheme="minorHAnsi" w:hAnsiTheme="minorHAnsi" w:cstheme="minorHAnsi"/>
          <w:b/>
          <w:szCs w:val="24"/>
        </w:rPr>
      </w:pPr>
      <w:r w:rsidRPr="00873F72">
        <w:rPr>
          <w:rFonts w:asciiTheme="minorHAnsi" w:hAnsiTheme="minorHAnsi" w:cstheme="minorHAnsi"/>
          <w:b/>
          <w:szCs w:val="24"/>
        </w:rPr>
        <w:t xml:space="preserve">THANK YOU FOR CONSIDERING PARTICIPATING IN THIS PROJECT </w:t>
      </w:r>
    </w:p>
    <w:p w14:paraId="7C07237C" w14:textId="3A1AD57A" w:rsidR="00D60854" w:rsidRPr="00ED6D07" w:rsidRDefault="00D60854" w:rsidP="00ED6D07"/>
    <w:sectPr w:rsidR="00D60854" w:rsidRPr="00ED6D07">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7E71D" w14:textId="77777777" w:rsidR="00F32390" w:rsidRDefault="00F32390" w:rsidP="0035694D">
      <w:pPr>
        <w:spacing w:after="0" w:line="240" w:lineRule="auto"/>
      </w:pPr>
      <w:r>
        <w:separator/>
      </w:r>
    </w:p>
  </w:endnote>
  <w:endnote w:type="continuationSeparator" w:id="0">
    <w:p w14:paraId="13AA9F7D" w14:textId="77777777" w:rsidR="00F32390" w:rsidRDefault="00F32390" w:rsidP="0035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716081"/>
      <w:docPartObj>
        <w:docPartGallery w:val="Page Numbers (Bottom of Page)"/>
        <w:docPartUnique/>
      </w:docPartObj>
    </w:sdtPr>
    <w:sdtEndPr/>
    <w:sdtContent>
      <w:sdt>
        <w:sdtPr>
          <w:id w:val="-1769616900"/>
          <w:docPartObj>
            <w:docPartGallery w:val="Page Numbers (Top of Page)"/>
            <w:docPartUnique/>
          </w:docPartObj>
        </w:sdtPr>
        <w:sdtEndPr/>
        <w:sdtContent>
          <w:p w14:paraId="6C184DC2" w14:textId="15C6F092" w:rsidR="0036023D" w:rsidRDefault="00A60F22" w:rsidP="00CF4399">
            <w:pPr>
              <w:pStyle w:val="Footer"/>
            </w:pPr>
            <w:r w:rsidRPr="00350B56">
              <w:rPr>
                <w:b/>
              </w:rPr>
              <w:t>Version:</w:t>
            </w:r>
            <w:r>
              <w:t xml:space="preserve">  </w:t>
            </w:r>
            <w:r w:rsidR="000F3FC5">
              <w:t>0</w:t>
            </w:r>
            <w:r w:rsidR="00B61E2E">
              <w:t>1</w:t>
            </w:r>
            <w:r>
              <w:t xml:space="preserve">     </w:t>
            </w:r>
            <w:r w:rsidRPr="00350B56">
              <w:rPr>
                <w:b/>
              </w:rPr>
              <w:t>Date:</w:t>
            </w:r>
            <w:r>
              <w:t xml:space="preserve"> </w:t>
            </w:r>
            <w:r w:rsidR="00E030BC">
              <w:t>1</w:t>
            </w:r>
            <w:r w:rsidR="00660918">
              <w:t>6</w:t>
            </w:r>
            <w:r>
              <w:t xml:space="preserve"> </w:t>
            </w:r>
            <w:r w:rsidR="00660918">
              <w:t>August</w:t>
            </w:r>
            <w:r w:rsidR="000F3FC5">
              <w:t xml:space="preserve"> 2023</w:t>
            </w:r>
            <w:r w:rsidR="00CF4399">
              <w:t xml:space="preserve">    </w:t>
            </w:r>
            <w:r w:rsidRPr="00463BC5">
              <w:rPr>
                <w:b/>
              </w:rPr>
              <w:t>Ethical approval number (</w:t>
            </w:r>
            <w:proofErr w:type="spellStart"/>
            <w:r w:rsidRPr="00463BC5">
              <w:rPr>
                <w:b/>
              </w:rPr>
              <w:t>EthOS</w:t>
            </w:r>
            <w:proofErr w:type="spellEnd"/>
            <w:r w:rsidRPr="00463BC5">
              <w:rPr>
                <w:b/>
              </w:rPr>
              <w:t>):</w:t>
            </w:r>
            <w:r w:rsidR="00B61E2E">
              <w:rPr>
                <w:b/>
              </w:rPr>
              <w:t xml:space="preserve"> </w:t>
            </w:r>
            <w:r w:rsidR="00660918">
              <w:rPr>
                <w:b/>
              </w:rPr>
              <w:t>56810</w:t>
            </w:r>
            <w:r w:rsidRPr="00463BC5">
              <w:rPr>
                <w:b/>
              </w:rPr>
              <w:t xml:space="preserve">          </w:t>
            </w:r>
            <w:r>
              <w:rPr>
                <w:b/>
              </w:rPr>
              <w:t xml:space="preserve">   </w:t>
            </w:r>
            <w:r w:rsidR="00CF4399">
              <w:rPr>
                <w:b/>
              </w:rPr>
              <w:t xml:space="preserve">       </w:t>
            </w:r>
            <w:r w:rsidR="00CF4399">
              <w:t xml:space="preserve">Page </w:t>
            </w:r>
            <w:r w:rsidR="00CF4399" w:rsidRPr="009E52AE">
              <w:rPr>
                <w:b/>
                <w:bCs/>
                <w:sz w:val="24"/>
                <w:szCs w:val="24"/>
              </w:rPr>
              <w:fldChar w:fldCharType="begin"/>
            </w:r>
            <w:r w:rsidR="00CF4399" w:rsidRPr="009E52AE">
              <w:rPr>
                <w:b/>
                <w:bCs/>
              </w:rPr>
              <w:instrText xml:space="preserve"> PAGE </w:instrText>
            </w:r>
            <w:r w:rsidR="00CF4399" w:rsidRPr="009E52AE">
              <w:rPr>
                <w:b/>
                <w:bCs/>
                <w:sz w:val="24"/>
                <w:szCs w:val="24"/>
              </w:rPr>
              <w:fldChar w:fldCharType="separate"/>
            </w:r>
            <w:r w:rsidR="00CF4399">
              <w:rPr>
                <w:b/>
                <w:bCs/>
                <w:szCs w:val="24"/>
              </w:rPr>
              <w:t>1</w:t>
            </w:r>
            <w:r w:rsidR="00CF4399" w:rsidRPr="009E52AE">
              <w:rPr>
                <w:b/>
                <w:bCs/>
                <w:sz w:val="24"/>
                <w:szCs w:val="24"/>
              </w:rPr>
              <w:fldChar w:fldCharType="end"/>
            </w:r>
            <w:r w:rsidR="00CF4399">
              <w:t xml:space="preserve"> / </w:t>
            </w:r>
            <w:r w:rsidR="00CF4399">
              <w:rPr>
                <w:b/>
                <w:bCs/>
                <w:sz w:val="24"/>
                <w:szCs w:val="24"/>
              </w:rPr>
              <w:fldChar w:fldCharType="begin"/>
            </w:r>
            <w:r w:rsidR="00CF4399">
              <w:rPr>
                <w:b/>
                <w:bCs/>
              </w:rPr>
              <w:instrText xml:space="preserve"> NUMPAGES  </w:instrText>
            </w:r>
            <w:r w:rsidR="00CF4399">
              <w:rPr>
                <w:b/>
                <w:bCs/>
                <w:sz w:val="24"/>
                <w:szCs w:val="24"/>
              </w:rPr>
              <w:fldChar w:fldCharType="separate"/>
            </w:r>
            <w:r w:rsidR="00CF4399">
              <w:rPr>
                <w:b/>
                <w:bCs/>
                <w:szCs w:val="24"/>
              </w:rPr>
              <w:t>6</w:t>
            </w:r>
            <w:r w:rsidR="00CF4399">
              <w:rPr>
                <w:b/>
                <w:bCs/>
                <w:sz w:val="24"/>
                <w:szCs w:val="24"/>
              </w:rPr>
              <w:fldChar w:fldCharType="end"/>
            </w:r>
          </w:p>
        </w:sdtContent>
      </w:sdt>
    </w:sdtContent>
  </w:sdt>
  <w:p w14:paraId="7B6BEDC7" w14:textId="77777777" w:rsidR="0074496A" w:rsidRDefault="001B7766" w:rsidP="00350B56">
    <w:pPr>
      <w:pStyle w:val="Header"/>
      <w:rPr>
        <w:b/>
        <w:color w:val="00899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9EE60" w14:textId="77777777" w:rsidR="00F32390" w:rsidRDefault="00F32390" w:rsidP="0035694D">
      <w:pPr>
        <w:spacing w:after="0" w:line="240" w:lineRule="auto"/>
      </w:pPr>
      <w:r>
        <w:separator/>
      </w:r>
    </w:p>
  </w:footnote>
  <w:footnote w:type="continuationSeparator" w:id="0">
    <w:p w14:paraId="25693F7E" w14:textId="77777777" w:rsidR="00F32390" w:rsidRDefault="00F32390" w:rsidP="0035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0357" w14:textId="77777777" w:rsidR="00350B56" w:rsidRDefault="00A60F22" w:rsidP="00350B56">
    <w:pPr>
      <w:pStyle w:val="Header"/>
      <w:rPr>
        <w:b/>
        <w:color w:val="008996"/>
      </w:rPr>
    </w:pPr>
    <w:r w:rsidRPr="00350B56">
      <w:rPr>
        <w:rFonts w:ascii="Calibri" w:eastAsia="Calibri" w:hAnsi="Calibri" w:cs="Times New Roman"/>
        <w:noProof/>
        <w:lang w:eastAsia="en-GB"/>
      </w:rPr>
      <w:drawing>
        <wp:anchor distT="0" distB="0" distL="114300" distR="114300" simplePos="0" relativeHeight="251659264" behindDoc="0" locked="0" layoutInCell="1" allowOverlap="1" wp14:anchorId="3F5C2431" wp14:editId="1111BD73">
          <wp:simplePos x="0" y="0"/>
          <wp:positionH relativeFrom="page">
            <wp:posOffset>4975860</wp:posOffset>
          </wp:positionH>
          <wp:positionV relativeFrom="paragraph">
            <wp:posOffset>-195580</wp:posOffset>
          </wp:positionV>
          <wp:extent cx="1993944" cy="762000"/>
          <wp:effectExtent l="0" t="0" r="6350" b="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3944" cy="762000"/>
                  </a:xfrm>
                  <a:prstGeom prst="rect">
                    <a:avLst/>
                  </a:prstGeom>
                  <a:noFill/>
                  <a:ln>
                    <a:noFill/>
                  </a:ln>
                </pic:spPr>
              </pic:pic>
            </a:graphicData>
          </a:graphic>
        </wp:anchor>
      </w:drawing>
    </w:r>
  </w:p>
  <w:p w14:paraId="2546F919" w14:textId="77777777" w:rsidR="00350B56" w:rsidRDefault="001B7766" w:rsidP="00350B56">
    <w:pPr>
      <w:pStyle w:val="Header"/>
    </w:pPr>
  </w:p>
  <w:p w14:paraId="558FE859" w14:textId="77777777" w:rsidR="006803CF" w:rsidRPr="00463BC5" w:rsidRDefault="001B7766" w:rsidP="00350B56">
    <w:pPr>
      <w:pStyle w:val="Header"/>
      <w:rPr>
        <w:b/>
        <w:noProof/>
        <w:color w:val="C45911" w:themeColor="accent2" w:themeShade="BF"/>
        <w:lang w:eastAsia="en-GB"/>
      </w:rPr>
    </w:pPr>
  </w:p>
  <w:p w14:paraId="0CD18C2E" w14:textId="77777777" w:rsidR="00350B56" w:rsidRDefault="001B7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296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FC31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80F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AE8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AC35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44B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EEA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D43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CE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2E9A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13553"/>
    <w:multiLevelType w:val="hybridMultilevel"/>
    <w:tmpl w:val="BD38AF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5675E0D"/>
    <w:multiLevelType w:val="hybridMultilevel"/>
    <w:tmpl w:val="AF480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DB31E96"/>
    <w:multiLevelType w:val="hybridMultilevel"/>
    <w:tmpl w:val="AB9031D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E868F5"/>
    <w:multiLevelType w:val="hybridMultilevel"/>
    <w:tmpl w:val="F8A6C53E"/>
    <w:lvl w:ilvl="0" w:tplc="168E84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6217A67"/>
    <w:multiLevelType w:val="hybridMultilevel"/>
    <w:tmpl w:val="4558AB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CB1DB8"/>
    <w:multiLevelType w:val="hybridMultilevel"/>
    <w:tmpl w:val="C3E237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E676CB1"/>
    <w:multiLevelType w:val="hybridMultilevel"/>
    <w:tmpl w:val="2DFC7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33464D"/>
    <w:multiLevelType w:val="hybridMultilevel"/>
    <w:tmpl w:val="02EC6738"/>
    <w:lvl w:ilvl="0" w:tplc="94B4391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B4BA5"/>
    <w:multiLevelType w:val="hybridMultilevel"/>
    <w:tmpl w:val="A4F836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71286A"/>
    <w:multiLevelType w:val="hybridMultilevel"/>
    <w:tmpl w:val="433225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B52FFC"/>
    <w:multiLevelType w:val="hybridMultilevel"/>
    <w:tmpl w:val="26700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2B7704"/>
    <w:multiLevelType w:val="hybridMultilevel"/>
    <w:tmpl w:val="C6A40E18"/>
    <w:lvl w:ilvl="0" w:tplc="94B4391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343098"/>
    <w:multiLevelType w:val="hybridMultilevel"/>
    <w:tmpl w:val="05B67D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6EB474C"/>
    <w:multiLevelType w:val="hybridMultilevel"/>
    <w:tmpl w:val="F1DE5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F8185C"/>
    <w:multiLevelType w:val="multilevel"/>
    <w:tmpl w:val="696E1A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6C832B55"/>
    <w:multiLevelType w:val="hybridMultilevel"/>
    <w:tmpl w:val="33B29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4737DA"/>
    <w:multiLevelType w:val="hybridMultilevel"/>
    <w:tmpl w:val="234EE0B2"/>
    <w:lvl w:ilvl="0" w:tplc="8F8C572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621B10"/>
    <w:multiLevelType w:val="hybridMultilevel"/>
    <w:tmpl w:val="C2746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51184C"/>
    <w:multiLevelType w:val="hybridMultilevel"/>
    <w:tmpl w:val="7320E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18592090">
    <w:abstractNumId w:val="26"/>
  </w:num>
  <w:num w:numId="2" w16cid:durableId="1088846575">
    <w:abstractNumId w:val="16"/>
  </w:num>
  <w:num w:numId="3" w16cid:durableId="831987667">
    <w:abstractNumId w:val="12"/>
  </w:num>
  <w:num w:numId="4" w16cid:durableId="341468398">
    <w:abstractNumId w:val="27"/>
  </w:num>
  <w:num w:numId="5" w16cid:durableId="1736081226">
    <w:abstractNumId w:val="9"/>
  </w:num>
  <w:num w:numId="6" w16cid:durableId="2145191784">
    <w:abstractNumId w:val="7"/>
  </w:num>
  <w:num w:numId="7" w16cid:durableId="1869486676">
    <w:abstractNumId w:val="6"/>
  </w:num>
  <w:num w:numId="8" w16cid:durableId="729035486">
    <w:abstractNumId w:val="5"/>
  </w:num>
  <w:num w:numId="9" w16cid:durableId="466244930">
    <w:abstractNumId w:val="4"/>
  </w:num>
  <w:num w:numId="10" w16cid:durableId="1586912267">
    <w:abstractNumId w:val="8"/>
  </w:num>
  <w:num w:numId="11" w16cid:durableId="1948460374">
    <w:abstractNumId w:val="3"/>
  </w:num>
  <w:num w:numId="12" w16cid:durableId="669064608">
    <w:abstractNumId w:val="2"/>
  </w:num>
  <w:num w:numId="13" w16cid:durableId="1390571149">
    <w:abstractNumId w:val="1"/>
  </w:num>
  <w:num w:numId="14" w16cid:durableId="2003314871">
    <w:abstractNumId w:val="0"/>
  </w:num>
  <w:num w:numId="15" w16cid:durableId="2087994829">
    <w:abstractNumId w:val="18"/>
  </w:num>
  <w:num w:numId="16" w16cid:durableId="260534724">
    <w:abstractNumId w:val="24"/>
  </w:num>
  <w:num w:numId="17" w16cid:durableId="80420220">
    <w:abstractNumId w:val="24"/>
  </w:num>
  <w:num w:numId="18" w16cid:durableId="1465611195">
    <w:abstractNumId w:val="24"/>
  </w:num>
  <w:num w:numId="19" w16cid:durableId="1202402855">
    <w:abstractNumId w:val="24"/>
  </w:num>
  <w:num w:numId="20" w16cid:durableId="666904855">
    <w:abstractNumId w:val="24"/>
  </w:num>
  <w:num w:numId="21" w16cid:durableId="679699171">
    <w:abstractNumId w:val="24"/>
  </w:num>
  <w:num w:numId="22" w16cid:durableId="1093667972">
    <w:abstractNumId w:val="24"/>
  </w:num>
  <w:num w:numId="23" w16cid:durableId="2097821049">
    <w:abstractNumId w:val="24"/>
  </w:num>
  <w:num w:numId="24" w16cid:durableId="5718977">
    <w:abstractNumId w:val="24"/>
  </w:num>
  <w:num w:numId="25" w16cid:durableId="194394227">
    <w:abstractNumId w:val="13"/>
  </w:num>
  <w:num w:numId="26" w16cid:durableId="1434547266">
    <w:abstractNumId w:val="23"/>
  </w:num>
  <w:num w:numId="27" w16cid:durableId="555514007">
    <w:abstractNumId w:val="19"/>
  </w:num>
  <w:num w:numId="28" w16cid:durableId="414061531">
    <w:abstractNumId w:val="25"/>
  </w:num>
  <w:num w:numId="29" w16cid:durableId="1502938166">
    <w:abstractNumId w:val="28"/>
  </w:num>
  <w:num w:numId="30" w16cid:durableId="759330428">
    <w:abstractNumId w:val="14"/>
  </w:num>
  <w:num w:numId="31" w16cid:durableId="357194869">
    <w:abstractNumId w:val="22"/>
  </w:num>
  <w:num w:numId="32" w16cid:durableId="299193451">
    <w:abstractNumId w:val="10"/>
  </w:num>
  <w:num w:numId="33" w16cid:durableId="1124618880">
    <w:abstractNumId w:val="11"/>
  </w:num>
  <w:num w:numId="34" w16cid:durableId="393243299">
    <w:abstractNumId w:val="17"/>
  </w:num>
  <w:num w:numId="35" w16cid:durableId="1273055351">
    <w:abstractNumId w:val="20"/>
  </w:num>
  <w:num w:numId="36" w16cid:durableId="1110123279">
    <w:abstractNumId w:val="15"/>
  </w:num>
  <w:num w:numId="37" w16cid:durableId="10867260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1DE"/>
    <w:rsid w:val="00003991"/>
    <w:rsid w:val="00007974"/>
    <w:rsid w:val="00031A86"/>
    <w:rsid w:val="0003329A"/>
    <w:rsid w:val="00033379"/>
    <w:rsid w:val="00043BE0"/>
    <w:rsid w:val="0004560A"/>
    <w:rsid w:val="00055202"/>
    <w:rsid w:val="000564B4"/>
    <w:rsid w:val="00057AA3"/>
    <w:rsid w:val="00057AE1"/>
    <w:rsid w:val="00060E04"/>
    <w:rsid w:val="000638CA"/>
    <w:rsid w:val="00064464"/>
    <w:rsid w:val="00071296"/>
    <w:rsid w:val="00077C5B"/>
    <w:rsid w:val="00080062"/>
    <w:rsid w:val="00082FD9"/>
    <w:rsid w:val="00083C39"/>
    <w:rsid w:val="00086E11"/>
    <w:rsid w:val="00096705"/>
    <w:rsid w:val="000A1CBA"/>
    <w:rsid w:val="000A3538"/>
    <w:rsid w:val="000A3ADA"/>
    <w:rsid w:val="000A3BEC"/>
    <w:rsid w:val="000A43E6"/>
    <w:rsid w:val="000B6ADF"/>
    <w:rsid w:val="000C3268"/>
    <w:rsid w:val="000C3A8A"/>
    <w:rsid w:val="000C56A6"/>
    <w:rsid w:val="000D02DE"/>
    <w:rsid w:val="000D3C49"/>
    <w:rsid w:val="000D4ADD"/>
    <w:rsid w:val="000D52C1"/>
    <w:rsid w:val="000D57C2"/>
    <w:rsid w:val="000D5E1C"/>
    <w:rsid w:val="000D78AF"/>
    <w:rsid w:val="000D7E3C"/>
    <w:rsid w:val="000E5385"/>
    <w:rsid w:val="000F3FC5"/>
    <w:rsid w:val="000F7497"/>
    <w:rsid w:val="00101C7A"/>
    <w:rsid w:val="001051DE"/>
    <w:rsid w:val="00105B98"/>
    <w:rsid w:val="001111F6"/>
    <w:rsid w:val="00111941"/>
    <w:rsid w:val="00114073"/>
    <w:rsid w:val="001163D8"/>
    <w:rsid w:val="001206A4"/>
    <w:rsid w:val="00121D37"/>
    <w:rsid w:val="00123449"/>
    <w:rsid w:val="00124E92"/>
    <w:rsid w:val="00132C1C"/>
    <w:rsid w:val="001338F8"/>
    <w:rsid w:val="00141396"/>
    <w:rsid w:val="00151692"/>
    <w:rsid w:val="00151A06"/>
    <w:rsid w:val="00160760"/>
    <w:rsid w:val="0016653B"/>
    <w:rsid w:val="00172B24"/>
    <w:rsid w:val="0017475B"/>
    <w:rsid w:val="00174DD6"/>
    <w:rsid w:val="00177147"/>
    <w:rsid w:val="00184F0C"/>
    <w:rsid w:val="001857E8"/>
    <w:rsid w:val="00187319"/>
    <w:rsid w:val="001906BA"/>
    <w:rsid w:val="0019680B"/>
    <w:rsid w:val="00197202"/>
    <w:rsid w:val="001B578E"/>
    <w:rsid w:val="001B7766"/>
    <w:rsid w:val="001C6D1B"/>
    <w:rsid w:val="001D06C7"/>
    <w:rsid w:val="001D3A85"/>
    <w:rsid w:val="001D5F21"/>
    <w:rsid w:val="001E28D7"/>
    <w:rsid w:val="001E3BE4"/>
    <w:rsid w:val="001E5633"/>
    <w:rsid w:val="001E5B06"/>
    <w:rsid w:val="001F29A5"/>
    <w:rsid w:val="001F72AB"/>
    <w:rsid w:val="00200C04"/>
    <w:rsid w:val="002015E5"/>
    <w:rsid w:val="002103DD"/>
    <w:rsid w:val="00216436"/>
    <w:rsid w:val="002202D3"/>
    <w:rsid w:val="0022246C"/>
    <w:rsid w:val="00222AAF"/>
    <w:rsid w:val="002262A4"/>
    <w:rsid w:val="00230341"/>
    <w:rsid w:val="00230F48"/>
    <w:rsid w:val="0023554B"/>
    <w:rsid w:val="00242E11"/>
    <w:rsid w:val="002430C5"/>
    <w:rsid w:val="00247FD5"/>
    <w:rsid w:val="0025175D"/>
    <w:rsid w:val="002523D2"/>
    <w:rsid w:val="00260EE7"/>
    <w:rsid w:val="002678E9"/>
    <w:rsid w:val="00276551"/>
    <w:rsid w:val="0027750A"/>
    <w:rsid w:val="002778DC"/>
    <w:rsid w:val="00281FD2"/>
    <w:rsid w:val="00292DC3"/>
    <w:rsid w:val="002C3803"/>
    <w:rsid w:val="002D0817"/>
    <w:rsid w:val="002D51C3"/>
    <w:rsid w:val="002E30C9"/>
    <w:rsid w:val="002F4010"/>
    <w:rsid w:val="002F56BB"/>
    <w:rsid w:val="002F7BA8"/>
    <w:rsid w:val="00305D47"/>
    <w:rsid w:val="00306921"/>
    <w:rsid w:val="00306C57"/>
    <w:rsid w:val="00311186"/>
    <w:rsid w:val="003132BC"/>
    <w:rsid w:val="003301C7"/>
    <w:rsid w:val="00331419"/>
    <w:rsid w:val="00340B6F"/>
    <w:rsid w:val="00340E78"/>
    <w:rsid w:val="003439D0"/>
    <w:rsid w:val="003474AC"/>
    <w:rsid w:val="00354D40"/>
    <w:rsid w:val="0035503A"/>
    <w:rsid w:val="00355280"/>
    <w:rsid w:val="0035694D"/>
    <w:rsid w:val="003574AA"/>
    <w:rsid w:val="0035764C"/>
    <w:rsid w:val="00360124"/>
    <w:rsid w:val="00360DAB"/>
    <w:rsid w:val="00371200"/>
    <w:rsid w:val="00377636"/>
    <w:rsid w:val="003820D4"/>
    <w:rsid w:val="0038501C"/>
    <w:rsid w:val="003A6491"/>
    <w:rsid w:val="003B2D26"/>
    <w:rsid w:val="003B60DF"/>
    <w:rsid w:val="003C18D8"/>
    <w:rsid w:val="003C5E70"/>
    <w:rsid w:val="003C7A84"/>
    <w:rsid w:val="003D5C1A"/>
    <w:rsid w:val="003E690A"/>
    <w:rsid w:val="003F2068"/>
    <w:rsid w:val="003F599B"/>
    <w:rsid w:val="00402C4D"/>
    <w:rsid w:val="00406A5F"/>
    <w:rsid w:val="004079ED"/>
    <w:rsid w:val="00407D02"/>
    <w:rsid w:val="00407F97"/>
    <w:rsid w:val="004149D9"/>
    <w:rsid w:val="0041587B"/>
    <w:rsid w:val="004166F5"/>
    <w:rsid w:val="00422D7D"/>
    <w:rsid w:val="004236D5"/>
    <w:rsid w:val="00425A23"/>
    <w:rsid w:val="00436430"/>
    <w:rsid w:val="00457578"/>
    <w:rsid w:val="00457A81"/>
    <w:rsid w:val="004673A7"/>
    <w:rsid w:val="00481F30"/>
    <w:rsid w:val="00492EF0"/>
    <w:rsid w:val="004A30AC"/>
    <w:rsid w:val="004A366D"/>
    <w:rsid w:val="004A3E4B"/>
    <w:rsid w:val="004A6FA4"/>
    <w:rsid w:val="004C1B09"/>
    <w:rsid w:val="004D1BB8"/>
    <w:rsid w:val="004F69F0"/>
    <w:rsid w:val="004F6CFE"/>
    <w:rsid w:val="004F745E"/>
    <w:rsid w:val="00506484"/>
    <w:rsid w:val="00506BAE"/>
    <w:rsid w:val="005137E6"/>
    <w:rsid w:val="00517A76"/>
    <w:rsid w:val="00525881"/>
    <w:rsid w:val="00532BE3"/>
    <w:rsid w:val="0053669F"/>
    <w:rsid w:val="0053774B"/>
    <w:rsid w:val="0054087E"/>
    <w:rsid w:val="00542567"/>
    <w:rsid w:val="0054647B"/>
    <w:rsid w:val="00546662"/>
    <w:rsid w:val="00546741"/>
    <w:rsid w:val="0055373E"/>
    <w:rsid w:val="00555AF2"/>
    <w:rsid w:val="0056202E"/>
    <w:rsid w:val="00564447"/>
    <w:rsid w:val="0057211F"/>
    <w:rsid w:val="0057276E"/>
    <w:rsid w:val="0057592F"/>
    <w:rsid w:val="00575B60"/>
    <w:rsid w:val="00595F05"/>
    <w:rsid w:val="00596375"/>
    <w:rsid w:val="0059652E"/>
    <w:rsid w:val="005A1B7B"/>
    <w:rsid w:val="005A7D54"/>
    <w:rsid w:val="005A7E62"/>
    <w:rsid w:val="005B1474"/>
    <w:rsid w:val="005D3E8C"/>
    <w:rsid w:val="005D751F"/>
    <w:rsid w:val="005E3AE8"/>
    <w:rsid w:val="005E4342"/>
    <w:rsid w:val="0060445B"/>
    <w:rsid w:val="0061045B"/>
    <w:rsid w:val="00610605"/>
    <w:rsid w:val="00620864"/>
    <w:rsid w:val="00622BE7"/>
    <w:rsid w:val="00623291"/>
    <w:rsid w:val="00626201"/>
    <w:rsid w:val="006264C0"/>
    <w:rsid w:val="006307A5"/>
    <w:rsid w:val="006318B6"/>
    <w:rsid w:val="00644253"/>
    <w:rsid w:val="006460BE"/>
    <w:rsid w:val="00646555"/>
    <w:rsid w:val="0065274E"/>
    <w:rsid w:val="00660918"/>
    <w:rsid w:val="00665640"/>
    <w:rsid w:val="00667F32"/>
    <w:rsid w:val="00676915"/>
    <w:rsid w:val="0067697B"/>
    <w:rsid w:val="00676C51"/>
    <w:rsid w:val="006773D9"/>
    <w:rsid w:val="00681F5A"/>
    <w:rsid w:val="006913B8"/>
    <w:rsid w:val="0069442B"/>
    <w:rsid w:val="0069510B"/>
    <w:rsid w:val="006A65DE"/>
    <w:rsid w:val="006B0B7B"/>
    <w:rsid w:val="006B3FD4"/>
    <w:rsid w:val="006B4A53"/>
    <w:rsid w:val="006B59A2"/>
    <w:rsid w:val="006C1143"/>
    <w:rsid w:val="006C11B3"/>
    <w:rsid w:val="006D3F6C"/>
    <w:rsid w:val="006D5EDB"/>
    <w:rsid w:val="006E1C68"/>
    <w:rsid w:val="006F2C95"/>
    <w:rsid w:val="006F5781"/>
    <w:rsid w:val="006F5AEF"/>
    <w:rsid w:val="006F74EF"/>
    <w:rsid w:val="00701F1E"/>
    <w:rsid w:val="00706C67"/>
    <w:rsid w:val="00710C8F"/>
    <w:rsid w:val="00714865"/>
    <w:rsid w:val="00715CB3"/>
    <w:rsid w:val="0071682E"/>
    <w:rsid w:val="00733FB8"/>
    <w:rsid w:val="0074524C"/>
    <w:rsid w:val="00754C2A"/>
    <w:rsid w:val="0076432D"/>
    <w:rsid w:val="0076531A"/>
    <w:rsid w:val="007662A3"/>
    <w:rsid w:val="00773249"/>
    <w:rsid w:val="00774024"/>
    <w:rsid w:val="00787F31"/>
    <w:rsid w:val="00797DE5"/>
    <w:rsid w:val="007A12BB"/>
    <w:rsid w:val="007A65BD"/>
    <w:rsid w:val="007B2BC7"/>
    <w:rsid w:val="007B5C8A"/>
    <w:rsid w:val="007B658A"/>
    <w:rsid w:val="007B65F7"/>
    <w:rsid w:val="007C06DF"/>
    <w:rsid w:val="007C2627"/>
    <w:rsid w:val="007C2653"/>
    <w:rsid w:val="007C4432"/>
    <w:rsid w:val="007E1BAF"/>
    <w:rsid w:val="007E6B9E"/>
    <w:rsid w:val="007E6E04"/>
    <w:rsid w:val="007F6618"/>
    <w:rsid w:val="00804D5F"/>
    <w:rsid w:val="00804F30"/>
    <w:rsid w:val="00812BF0"/>
    <w:rsid w:val="00812DB4"/>
    <w:rsid w:val="008137A0"/>
    <w:rsid w:val="00820A58"/>
    <w:rsid w:val="00821201"/>
    <w:rsid w:val="00821D67"/>
    <w:rsid w:val="008266EE"/>
    <w:rsid w:val="008309D9"/>
    <w:rsid w:val="008426DF"/>
    <w:rsid w:val="0084783B"/>
    <w:rsid w:val="008505BF"/>
    <w:rsid w:val="008513A1"/>
    <w:rsid w:val="00854C9D"/>
    <w:rsid w:val="0087019B"/>
    <w:rsid w:val="00873F72"/>
    <w:rsid w:val="00876037"/>
    <w:rsid w:val="00877876"/>
    <w:rsid w:val="0088014F"/>
    <w:rsid w:val="008804A5"/>
    <w:rsid w:val="00892237"/>
    <w:rsid w:val="0089761F"/>
    <w:rsid w:val="008A1E3A"/>
    <w:rsid w:val="008B14E6"/>
    <w:rsid w:val="008B24D1"/>
    <w:rsid w:val="008B3040"/>
    <w:rsid w:val="008B36C9"/>
    <w:rsid w:val="008C4ED3"/>
    <w:rsid w:val="008C6559"/>
    <w:rsid w:val="008D1F9B"/>
    <w:rsid w:val="008E6940"/>
    <w:rsid w:val="008F1BE0"/>
    <w:rsid w:val="008F2560"/>
    <w:rsid w:val="008F6404"/>
    <w:rsid w:val="00902C95"/>
    <w:rsid w:val="009160C6"/>
    <w:rsid w:val="009164D4"/>
    <w:rsid w:val="00916711"/>
    <w:rsid w:val="00917A85"/>
    <w:rsid w:val="00917B4A"/>
    <w:rsid w:val="009221B2"/>
    <w:rsid w:val="00936F7B"/>
    <w:rsid w:val="00951F6F"/>
    <w:rsid w:val="00953139"/>
    <w:rsid w:val="009546AF"/>
    <w:rsid w:val="009662D4"/>
    <w:rsid w:val="00967674"/>
    <w:rsid w:val="009853D7"/>
    <w:rsid w:val="00985BCC"/>
    <w:rsid w:val="009C5597"/>
    <w:rsid w:val="009C67F1"/>
    <w:rsid w:val="009E07B1"/>
    <w:rsid w:val="009E2999"/>
    <w:rsid w:val="009E6C90"/>
    <w:rsid w:val="009F533D"/>
    <w:rsid w:val="00A03C4F"/>
    <w:rsid w:val="00A03E45"/>
    <w:rsid w:val="00A0763E"/>
    <w:rsid w:val="00A07F5E"/>
    <w:rsid w:val="00A10BBC"/>
    <w:rsid w:val="00A1402B"/>
    <w:rsid w:val="00A15789"/>
    <w:rsid w:val="00A20F10"/>
    <w:rsid w:val="00A2649B"/>
    <w:rsid w:val="00A30A98"/>
    <w:rsid w:val="00A321F8"/>
    <w:rsid w:val="00A37315"/>
    <w:rsid w:val="00A40A2C"/>
    <w:rsid w:val="00A413F5"/>
    <w:rsid w:val="00A42A83"/>
    <w:rsid w:val="00A5094C"/>
    <w:rsid w:val="00A54053"/>
    <w:rsid w:val="00A57339"/>
    <w:rsid w:val="00A57EE8"/>
    <w:rsid w:val="00A60F22"/>
    <w:rsid w:val="00A637CD"/>
    <w:rsid w:val="00A70C5B"/>
    <w:rsid w:val="00A77A9F"/>
    <w:rsid w:val="00A82802"/>
    <w:rsid w:val="00A82816"/>
    <w:rsid w:val="00A84D0B"/>
    <w:rsid w:val="00A866DC"/>
    <w:rsid w:val="00A9182A"/>
    <w:rsid w:val="00A969D5"/>
    <w:rsid w:val="00AA2437"/>
    <w:rsid w:val="00AA309D"/>
    <w:rsid w:val="00AB2CD4"/>
    <w:rsid w:val="00AB5C8B"/>
    <w:rsid w:val="00AC3519"/>
    <w:rsid w:val="00AD00DB"/>
    <w:rsid w:val="00AD0A6D"/>
    <w:rsid w:val="00AD2511"/>
    <w:rsid w:val="00AD46F7"/>
    <w:rsid w:val="00AE0980"/>
    <w:rsid w:val="00AE43D6"/>
    <w:rsid w:val="00AE458C"/>
    <w:rsid w:val="00AE678C"/>
    <w:rsid w:val="00AF5920"/>
    <w:rsid w:val="00B03EED"/>
    <w:rsid w:val="00B247EB"/>
    <w:rsid w:val="00B24F77"/>
    <w:rsid w:val="00B26D16"/>
    <w:rsid w:val="00B42575"/>
    <w:rsid w:val="00B440EC"/>
    <w:rsid w:val="00B475DD"/>
    <w:rsid w:val="00B50ADD"/>
    <w:rsid w:val="00B61E2E"/>
    <w:rsid w:val="00B70841"/>
    <w:rsid w:val="00B72B64"/>
    <w:rsid w:val="00B76173"/>
    <w:rsid w:val="00B80725"/>
    <w:rsid w:val="00B82973"/>
    <w:rsid w:val="00B83B47"/>
    <w:rsid w:val="00B92F48"/>
    <w:rsid w:val="00B977FB"/>
    <w:rsid w:val="00BA048A"/>
    <w:rsid w:val="00BB6046"/>
    <w:rsid w:val="00BC0864"/>
    <w:rsid w:val="00BC5964"/>
    <w:rsid w:val="00BC64B8"/>
    <w:rsid w:val="00BE7FAD"/>
    <w:rsid w:val="00BF292D"/>
    <w:rsid w:val="00BF34D1"/>
    <w:rsid w:val="00BF3A5B"/>
    <w:rsid w:val="00BF5484"/>
    <w:rsid w:val="00BF72E1"/>
    <w:rsid w:val="00BF747E"/>
    <w:rsid w:val="00C03432"/>
    <w:rsid w:val="00C05D3E"/>
    <w:rsid w:val="00C0751A"/>
    <w:rsid w:val="00C10370"/>
    <w:rsid w:val="00C1413D"/>
    <w:rsid w:val="00C24A3F"/>
    <w:rsid w:val="00C27C88"/>
    <w:rsid w:val="00C27F49"/>
    <w:rsid w:val="00C32507"/>
    <w:rsid w:val="00C34AC8"/>
    <w:rsid w:val="00C424E6"/>
    <w:rsid w:val="00C6594A"/>
    <w:rsid w:val="00C6730F"/>
    <w:rsid w:val="00C723AA"/>
    <w:rsid w:val="00C74613"/>
    <w:rsid w:val="00C74D23"/>
    <w:rsid w:val="00C8016E"/>
    <w:rsid w:val="00C82F02"/>
    <w:rsid w:val="00CA088F"/>
    <w:rsid w:val="00CA4176"/>
    <w:rsid w:val="00CB5743"/>
    <w:rsid w:val="00CC161B"/>
    <w:rsid w:val="00CC34A0"/>
    <w:rsid w:val="00CD3A4A"/>
    <w:rsid w:val="00CD717F"/>
    <w:rsid w:val="00CE0665"/>
    <w:rsid w:val="00CE0A45"/>
    <w:rsid w:val="00CE10E0"/>
    <w:rsid w:val="00CE5B50"/>
    <w:rsid w:val="00CF433B"/>
    <w:rsid w:val="00CF4399"/>
    <w:rsid w:val="00CF55E7"/>
    <w:rsid w:val="00CF60D3"/>
    <w:rsid w:val="00CF64E7"/>
    <w:rsid w:val="00CF657B"/>
    <w:rsid w:val="00CF67BC"/>
    <w:rsid w:val="00CF7571"/>
    <w:rsid w:val="00D0639C"/>
    <w:rsid w:val="00D06887"/>
    <w:rsid w:val="00D10647"/>
    <w:rsid w:val="00D109B6"/>
    <w:rsid w:val="00D137C9"/>
    <w:rsid w:val="00D13ACA"/>
    <w:rsid w:val="00D1790B"/>
    <w:rsid w:val="00D317E2"/>
    <w:rsid w:val="00D32970"/>
    <w:rsid w:val="00D452D3"/>
    <w:rsid w:val="00D54B68"/>
    <w:rsid w:val="00D56524"/>
    <w:rsid w:val="00D60854"/>
    <w:rsid w:val="00D611BC"/>
    <w:rsid w:val="00D62971"/>
    <w:rsid w:val="00D72BD3"/>
    <w:rsid w:val="00D7582F"/>
    <w:rsid w:val="00D77ED9"/>
    <w:rsid w:val="00D85B4B"/>
    <w:rsid w:val="00D94010"/>
    <w:rsid w:val="00DA31B3"/>
    <w:rsid w:val="00DA37F5"/>
    <w:rsid w:val="00DA4135"/>
    <w:rsid w:val="00DB1FB8"/>
    <w:rsid w:val="00DB6DE1"/>
    <w:rsid w:val="00DD1E40"/>
    <w:rsid w:val="00DD2D84"/>
    <w:rsid w:val="00DD414F"/>
    <w:rsid w:val="00DD5EFD"/>
    <w:rsid w:val="00DD717A"/>
    <w:rsid w:val="00DE1BE4"/>
    <w:rsid w:val="00DE23A2"/>
    <w:rsid w:val="00DE271B"/>
    <w:rsid w:val="00DE276C"/>
    <w:rsid w:val="00DE3BEC"/>
    <w:rsid w:val="00DE594B"/>
    <w:rsid w:val="00DE6D9F"/>
    <w:rsid w:val="00E030BC"/>
    <w:rsid w:val="00E11A08"/>
    <w:rsid w:val="00E14452"/>
    <w:rsid w:val="00E201EC"/>
    <w:rsid w:val="00E31848"/>
    <w:rsid w:val="00E33EFC"/>
    <w:rsid w:val="00E365AC"/>
    <w:rsid w:val="00E44CA5"/>
    <w:rsid w:val="00E46E46"/>
    <w:rsid w:val="00E519A7"/>
    <w:rsid w:val="00E5457A"/>
    <w:rsid w:val="00E57B42"/>
    <w:rsid w:val="00E633B4"/>
    <w:rsid w:val="00E64517"/>
    <w:rsid w:val="00E64C65"/>
    <w:rsid w:val="00E70857"/>
    <w:rsid w:val="00E87919"/>
    <w:rsid w:val="00E923C9"/>
    <w:rsid w:val="00E94228"/>
    <w:rsid w:val="00E96A46"/>
    <w:rsid w:val="00EA1A3D"/>
    <w:rsid w:val="00EA7AEC"/>
    <w:rsid w:val="00EB0FCB"/>
    <w:rsid w:val="00EB114A"/>
    <w:rsid w:val="00EB1CC9"/>
    <w:rsid w:val="00EB49DB"/>
    <w:rsid w:val="00ED10E2"/>
    <w:rsid w:val="00ED135C"/>
    <w:rsid w:val="00ED6D07"/>
    <w:rsid w:val="00ED6E3A"/>
    <w:rsid w:val="00ED7B6E"/>
    <w:rsid w:val="00EE0555"/>
    <w:rsid w:val="00EE08D6"/>
    <w:rsid w:val="00EE1528"/>
    <w:rsid w:val="00EE694E"/>
    <w:rsid w:val="00EE6CA5"/>
    <w:rsid w:val="00EE6E12"/>
    <w:rsid w:val="00EF4D07"/>
    <w:rsid w:val="00F02FFE"/>
    <w:rsid w:val="00F03996"/>
    <w:rsid w:val="00F06F9A"/>
    <w:rsid w:val="00F17328"/>
    <w:rsid w:val="00F21549"/>
    <w:rsid w:val="00F24D5E"/>
    <w:rsid w:val="00F3131E"/>
    <w:rsid w:val="00F32390"/>
    <w:rsid w:val="00F43FF6"/>
    <w:rsid w:val="00F472E7"/>
    <w:rsid w:val="00F5653C"/>
    <w:rsid w:val="00F60EEC"/>
    <w:rsid w:val="00F6296E"/>
    <w:rsid w:val="00F728EF"/>
    <w:rsid w:val="00F7637B"/>
    <w:rsid w:val="00F77F7A"/>
    <w:rsid w:val="00F9065D"/>
    <w:rsid w:val="00F95C28"/>
    <w:rsid w:val="00F95F39"/>
    <w:rsid w:val="00FA6790"/>
    <w:rsid w:val="00FB11CF"/>
    <w:rsid w:val="00FC24DB"/>
    <w:rsid w:val="00FD2537"/>
    <w:rsid w:val="00FD2876"/>
    <w:rsid w:val="00FD44A8"/>
    <w:rsid w:val="00FD639F"/>
    <w:rsid w:val="00FD7564"/>
    <w:rsid w:val="00FD7F96"/>
    <w:rsid w:val="00FE4C2B"/>
    <w:rsid w:val="00FE5FF1"/>
    <w:rsid w:val="00FE7457"/>
    <w:rsid w:val="00FE75BB"/>
    <w:rsid w:val="00FF0812"/>
    <w:rsid w:val="00FF082B"/>
    <w:rsid w:val="00FF27D7"/>
    <w:rsid w:val="00FF49EA"/>
    <w:rsid w:val="294ADE5C"/>
    <w:rsid w:val="3DF6D268"/>
    <w:rsid w:val="5D983CF5"/>
    <w:rsid w:val="6BBC51A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ADBB"/>
  <w15:chartTrackingRefBased/>
  <w15:docId w15:val="{7D193880-774A-49AE-8D0F-317F7D23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BF0"/>
    <w:rPr>
      <w:rFonts w:ascii="Arial" w:hAnsi="Arial"/>
      <w:sz w:val="24"/>
    </w:rPr>
  </w:style>
  <w:style w:type="paragraph" w:styleId="Heading1">
    <w:name w:val="heading 1"/>
    <w:basedOn w:val="Normal"/>
    <w:next w:val="Normal"/>
    <w:link w:val="Heading1Char"/>
    <w:uiPriority w:val="9"/>
    <w:qFormat/>
    <w:rsid w:val="00812BF0"/>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812BF0"/>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qFormat/>
    <w:rsid w:val="00812BF0"/>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12BF0"/>
    <w:pPr>
      <w:keepNext/>
      <w:keepLines/>
      <w:spacing w:before="40" w:after="0"/>
      <w:outlineLvl w:val="3"/>
    </w:pPr>
    <w:rPr>
      <w:rFonts w:eastAsiaTheme="majorEastAsia" w:cstheme="majorBidi"/>
      <w:b/>
      <w:iCs/>
      <w:color w:val="333333"/>
    </w:rPr>
  </w:style>
  <w:style w:type="paragraph" w:styleId="Heading5">
    <w:name w:val="heading 5"/>
    <w:basedOn w:val="Normal"/>
    <w:next w:val="Normal"/>
    <w:link w:val="Heading5Char"/>
    <w:uiPriority w:val="9"/>
    <w:semiHidden/>
    <w:unhideWhenUsed/>
    <w:qFormat/>
    <w:rsid w:val="00FD639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D639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D639F"/>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D639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D639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BF0"/>
    <w:rPr>
      <w:rFonts w:ascii="Arial" w:eastAsiaTheme="majorEastAsia" w:hAnsi="Arial" w:cstheme="majorBidi"/>
      <w:b/>
      <w:sz w:val="28"/>
      <w:szCs w:val="32"/>
    </w:rPr>
  </w:style>
  <w:style w:type="character" w:customStyle="1" w:styleId="Heading2Char">
    <w:name w:val="Heading 2 Char"/>
    <w:basedOn w:val="DefaultParagraphFont"/>
    <w:link w:val="Heading2"/>
    <w:uiPriority w:val="9"/>
    <w:rsid w:val="00812BF0"/>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812BF0"/>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12BF0"/>
    <w:rPr>
      <w:rFonts w:ascii="Arial" w:eastAsiaTheme="majorEastAsia" w:hAnsi="Arial" w:cstheme="majorBidi"/>
      <w:b/>
      <w:iCs/>
      <w:color w:val="333333"/>
      <w:sz w:val="24"/>
    </w:rPr>
  </w:style>
  <w:style w:type="character" w:customStyle="1" w:styleId="Heading5Char">
    <w:name w:val="Heading 5 Char"/>
    <w:link w:val="Heading5"/>
    <w:uiPriority w:val="9"/>
    <w:semiHidden/>
    <w:rsid w:val="00FD639F"/>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FD639F"/>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FD639F"/>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FD639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D639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FD63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12BF0"/>
    <w:pPr>
      <w:spacing w:after="0" w:line="240" w:lineRule="auto"/>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812BF0"/>
    <w:rPr>
      <w:rFonts w:ascii="Arial" w:eastAsiaTheme="majorEastAsia" w:hAnsi="Arial" w:cstheme="majorBidi"/>
      <w:b/>
      <w:spacing w:val="-10"/>
      <w:kern w:val="28"/>
      <w:sz w:val="48"/>
      <w:szCs w:val="56"/>
    </w:rPr>
  </w:style>
  <w:style w:type="paragraph" w:styleId="Subtitle">
    <w:name w:val="Subtitle"/>
    <w:basedOn w:val="Normal"/>
    <w:next w:val="Normal"/>
    <w:link w:val="SubtitleChar"/>
    <w:uiPriority w:val="11"/>
    <w:qFormat/>
    <w:rsid w:val="00812BF0"/>
    <w:pPr>
      <w:numPr>
        <w:ilvl w:val="1"/>
      </w:numPr>
    </w:pPr>
    <w:rPr>
      <w:rFonts w:eastAsiaTheme="minorEastAsia"/>
      <w:spacing w:val="15"/>
      <w:sz w:val="36"/>
    </w:rPr>
  </w:style>
  <w:style w:type="character" w:customStyle="1" w:styleId="SubtitleChar">
    <w:name w:val="Subtitle Char"/>
    <w:basedOn w:val="DefaultParagraphFont"/>
    <w:link w:val="Subtitle"/>
    <w:uiPriority w:val="11"/>
    <w:rsid w:val="00812BF0"/>
    <w:rPr>
      <w:rFonts w:ascii="Arial" w:eastAsiaTheme="minorEastAsia" w:hAnsi="Arial"/>
      <w:spacing w:val="15"/>
      <w:sz w:val="36"/>
    </w:rPr>
  </w:style>
  <w:style w:type="character" w:styleId="Strong">
    <w:name w:val="Strong"/>
    <w:basedOn w:val="DefaultParagraphFont"/>
    <w:uiPriority w:val="22"/>
    <w:rsid w:val="00FD639F"/>
    <w:rPr>
      <w:b/>
      <w:bCs/>
    </w:rPr>
  </w:style>
  <w:style w:type="character" w:styleId="Emphasis">
    <w:name w:val="Emphasis"/>
    <w:basedOn w:val="DefaultParagraphFont"/>
    <w:uiPriority w:val="20"/>
    <w:rsid w:val="00FD639F"/>
    <w:rPr>
      <w:i/>
      <w:iCs/>
    </w:rPr>
  </w:style>
  <w:style w:type="paragraph" w:styleId="NoSpacing">
    <w:name w:val="No Spacing"/>
    <w:uiPriority w:val="1"/>
    <w:qFormat/>
    <w:rsid w:val="00812BF0"/>
    <w:pPr>
      <w:spacing w:after="0" w:line="240" w:lineRule="auto"/>
    </w:pPr>
    <w:rPr>
      <w:rFonts w:ascii="Arial" w:hAnsi="Arial"/>
    </w:rPr>
  </w:style>
  <w:style w:type="paragraph" w:styleId="ListParagraph">
    <w:name w:val="List Paragraph"/>
    <w:basedOn w:val="Normal"/>
    <w:uiPriority w:val="34"/>
    <w:qFormat/>
    <w:rsid w:val="00812BF0"/>
    <w:pPr>
      <w:ind w:left="720"/>
      <w:contextualSpacing/>
    </w:pPr>
  </w:style>
  <w:style w:type="paragraph" w:styleId="Quote">
    <w:name w:val="Quote"/>
    <w:basedOn w:val="Normal"/>
    <w:next w:val="Normal"/>
    <w:link w:val="QuoteChar"/>
    <w:uiPriority w:val="29"/>
    <w:qFormat/>
    <w:rsid w:val="00812BF0"/>
    <w:pPr>
      <w:spacing w:before="200"/>
      <w:ind w:left="864" w:right="864"/>
    </w:pPr>
    <w:rPr>
      <w:iCs/>
      <w:color w:val="ED7D31" w:themeColor="accent2"/>
    </w:rPr>
  </w:style>
  <w:style w:type="character" w:customStyle="1" w:styleId="QuoteChar">
    <w:name w:val="Quote Char"/>
    <w:basedOn w:val="DefaultParagraphFont"/>
    <w:link w:val="Quote"/>
    <w:uiPriority w:val="29"/>
    <w:rsid w:val="00812BF0"/>
    <w:rPr>
      <w:rFonts w:ascii="Arial" w:hAnsi="Arial"/>
      <w:iCs/>
      <w:color w:val="ED7D31" w:themeColor="accent2"/>
      <w:sz w:val="24"/>
    </w:rPr>
  </w:style>
  <w:style w:type="character" w:styleId="SubtleEmphasis">
    <w:name w:val="Subtle Emphasis"/>
    <w:basedOn w:val="DefaultParagraphFont"/>
    <w:uiPriority w:val="19"/>
    <w:rsid w:val="00FD639F"/>
    <w:rPr>
      <w:i/>
      <w:iCs/>
      <w:color w:val="404040" w:themeColor="text1" w:themeTint="BF"/>
    </w:rPr>
  </w:style>
  <w:style w:type="character" w:styleId="IntenseEmphasis">
    <w:name w:val="Intense Emphasis"/>
    <w:basedOn w:val="DefaultParagraphFont"/>
    <w:uiPriority w:val="21"/>
    <w:rsid w:val="00FD639F"/>
    <w:rPr>
      <w:i/>
      <w:iCs/>
      <w:color w:val="4472C4" w:themeColor="accent1"/>
    </w:rPr>
  </w:style>
  <w:style w:type="character" w:styleId="SubtleReference">
    <w:name w:val="Subtle Reference"/>
    <w:basedOn w:val="DefaultParagraphFont"/>
    <w:uiPriority w:val="31"/>
    <w:rsid w:val="00FD639F"/>
    <w:rPr>
      <w:smallCaps/>
      <w:color w:val="5A5A5A" w:themeColor="text1" w:themeTint="A5"/>
    </w:rPr>
  </w:style>
  <w:style w:type="character" w:styleId="IntenseReference">
    <w:name w:val="Intense Reference"/>
    <w:basedOn w:val="DefaultParagraphFont"/>
    <w:uiPriority w:val="32"/>
    <w:rsid w:val="00FD639F"/>
    <w:rPr>
      <w:b/>
      <w:bCs/>
      <w:smallCaps/>
      <w:color w:val="4472C4" w:themeColor="accent1"/>
      <w:spacing w:val="5"/>
    </w:rPr>
  </w:style>
  <w:style w:type="character" w:styleId="BookTitle">
    <w:name w:val="Book Title"/>
    <w:basedOn w:val="DefaultParagraphFont"/>
    <w:uiPriority w:val="33"/>
    <w:qFormat/>
    <w:rsid w:val="00812BF0"/>
    <w:rPr>
      <w:rFonts w:ascii="Arial" w:hAnsi="Arial"/>
      <w:b w:val="0"/>
      <w:bCs/>
      <w:i w:val="0"/>
      <w:iCs/>
      <w:spacing w:val="5"/>
      <w:sz w:val="22"/>
      <w:u w:val="single"/>
    </w:rPr>
  </w:style>
  <w:style w:type="paragraph" w:styleId="TOCHeading">
    <w:name w:val="TOC Heading"/>
    <w:basedOn w:val="Heading1"/>
    <w:next w:val="Normal"/>
    <w:uiPriority w:val="39"/>
    <w:semiHidden/>
    <w:unhideWhenUsed/>
    <w:qFormat/>
    <w:rsid w:val="00FD639F"/>
    <w:pPr>
      <w:outlineLvl w:val="9"/>
    </w:pPr>
    <w:rPr>
      <w:rFonts w:asciiTheme="majorHAnsi" w:hAnsiTheme="majorHAnsi"/>
      <w:b w:val="0"/>
      <w:color w:val="2F5496" w:themeColor="accent1" w:themeShade="BF"/>
      <w:sz w:val="32"/>
    </w:rPr>
  </w:style>
  <w:style w:type="character" w:styleId="Hyperlink">
    <w:name w:val="Hyperlink"/>
    <w:basedOn w:val="DefaultParagraphFont"/>
    <w:uiPriority w:val="99"/>
    <w:unhideWhenUsed/>
    <w:rsid w:val="00FD2876"/>
    <w:rPr>
      <w:b/>
      <w:color w:val="0563C1" w:themeColor="hyperlink"/>
      <w:u w:val="none"/>
    </w:rPr>
  </w:style>
  <w:style w:type="character" w:styleId="UnresolvedMention">
    <w:name w:val="Unresolved Mention"/>
    <w:basedOn w:val="DefaultParagraphFont"/>
    <w:uiPriority w:val="99"/>
    <w:semiHidden/>
    <w:unhideWhenUsed/>
    <w:rsid w:val="009164D4"/>
    <w:rPr>
      <w:color w:val="605E5C"/>
      <w:shd w:val="clear" w:color="auto" w:fill="E1DFDD"/>
    </w:rPr>
  </w:style>
  <w:style w:type="character" w:styleId="FollowedHyperlink">
    <w:name w:val="FollowedHyperlink"/>
    <w:basedOn w:val="DefaultParagraphFont"/>
    <w:uiPriority w:val="99"/>
    <w:unhideWhenUsed/>
    <w:rsid w:val="009662D4"/>
    <w:rPr>
      <w:b/>
      <w:color w:val="0D0D0D" w:themeColor="text1" w:themeTint="F2"/>
      <w:u w:val="none"/>
    </w:rPr>
  </w:style>
  <w:style w:type="paragraph" w:styleId="IntenseQuote">
    <w:name w:val="Intense Quote"/>
    <w:basedOn w:val="Quote"/>
    <w:next w:val="Normal"/>
    <w:link w:val="IntenseQuoteChar"/>
    <w:uiPriority w:val="30"/>
    <w:qFormat/>
    <w:rsid w:val="00812BF0"/>
    <w:pPr>
      <w:pBdr>
        <w:top w:val="single" w:sz="4" w:space="10" w:color="4472C4" w:themeColor="accent1"/>
        <w:bottom w:val="single" w:sz="4" w:space="10" w:color="4472C4" w:themeColor="accent1"/>
      </w:pBdr>
      <w:spacing w:before="360" w:after="360"/>
    </w:pPr>
    <w:rPr>
      <w:iCs w:val="0"/>
      <w:color w:val="auto"/>
    </w:rPr>
  </w:style>
  <w:style w:type="character" w:customStyle="1" w:styleId="IntenseQuoteChar">
    <w:name w:val="Intense Quote Char"/>
    <w:basedOn w:val="DefaultParagraphFont"/>
    <w:link w:val="IntenseQuote"/>
    <w:uiPriority w:val="30"/>
    <w:rsid w:val="00812BF0"/>
    <w:rPr>
      <w:rFonts w:ascii="Arial" w:hAnsi="Arial"/>
      <w:sz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ED6D07"/>
  </w:style>
  <w:style w:type="paragraph" w:styleId="Footer">
    <w:name w:val="footer"/>
    <w:basedOn w:val="Normal"/>
    <w:link w:val="Foot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ED6D07"/>
  </w:style>
  <w:style w:type="paragraph" w:styleId="CommentSubject">
    <w:name w:val="annotation subject"/>
    <w:basedOn w:val="CommentText"/>
    <w:next w:val="CommentText"/>
    <w:link w:val="CommentSubjectChar"/>
    <w:uiPriority w:val="99"/>
    <w:semiHidden/>
    <w:unhideWhenUsed/>
    <w:rsid w:val="00676915"/>
    <w:rPr>
      <w:b/>
      <w:bCs/>
    </w:rPr>
  </w:style>
  <w:style w:type="character" w:customStyle="1" w:styleId="CommentSubjectChar">
    <w:name w:val="Comment Subject Char"/>
    <w:basedOn w:val="CommentTextChar"/>
    <w:link w:val="CommentSubject"/>
    <w:uiPriority w:val="99"/>
    <w:semiHidden/>
    <w:rsid w:val="00676915"/>
    <w:rPr>
      <w:rFonts w:ascii="Arial" w:hAnsi="Arial"/>
      <w:b/>
      <w:bCs/>
      <w:sz w:val="20"/>
      <w:szCs w:val="20"/>
    </w:rPr>
  </w:style>
  <w:style w:type="table" w:styleId="TableGrid">
    <w:name w:val="Table Grid"/>
    <w:basedOn w:val="TableNormal"/>
    <w:uiPriority w:val="39"/>
    <w:rsid w:val="00BF747E"/>
    <w:pPr>
      <w:spacing w:after="0" w:line="240" w:lineRule="auto"/>
    </w:pPr>
    <w:rPr>
      <w:rFonts w:eastAsiaTheme="minorEastAsi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A15789"/>
    <w:pPr>
      <w:spacing w:before="100" w:beforeAutospacing="1" w:after="100" w:afterAutospacing="1" w:line="240" w:lineRule="auto"/>
    </w:pPr>
    <w:rPr>
      <w:rFonts w:ascii="Times New Roman" w:eastAsia="Times New Roman" w:hAnsi="Times New Roman" w:cs="Times New Roman"/>
      <w:szCs w:val="24"/>
      <w:lang w:eastAsia="zh-TW"/>
    </w:rPr>
  </w:style>
  <w:style w:type="character" w:customStyle="1" w:styleId="cf01">
    <w:name w:val="cf01"/>
    <w:basedOn w:val="DefaultParagraphFont"/>
    <w:rsid w:val="00A1578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14357">
      <w:bodyDiv w:val="1"/>
      <w:marLeft w:val="0"/>
      <w:marRight w:val="0"/>
      <w:marTop w:val="0"/>
      <w:marBottom w:val="0"/>
      <w:divBdr>
        <w:top w:val="none" w:sz="0" w:space="0" w:color="auto"/>
        <w:left w:val="none" w:sz="0" w:space="0" w:color="auto"/>
        <w:bottom w:val="none" w:sz="0" w:space="0" w:color="auto"/>
        <w:right w:val="none" w:sz="0" w:space="0" w:color="auto"/>
      </w:divBdr>
    </w:div>
    <w:div w:id="749623588">
      <w:bodyDiv w:val="1"/>
      <w:marLeft w:val="0"/>
      <w:marRight w:val="0"/>
      <w:marTop w:val="0"/>
      <w:marBottom w:val="0"/>
      <w:divBdr>
        <w:top w:val="none" w:sz="0" w:space="0" w:color="auto"/>
        <w:left w:val="none" w:sz="0" w:space="0" w:color="auto"/>
        <w:bottom w:val="none" w:sz="0" w:space="0" w:color="auto"/>
        <w:right w:val="none" w:sz="0" w:space="0" w:color="auto"/>
      </w:divBdr>
    </w:div>
    <w:div w:id="84883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baines@mmu.ac.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niedderer@mmu.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iedderer@mmu.ac.uk" TargetMode="External"/><Relationship Id="rId5" Type="http://schemas.openxmlformats.org/officeDocument/2006/relationships/webSettings" Target="webSettings.xml"/><Relationship Id="rId15" Type="http://schemas.openxmlformats.org/officeDocument/2006/relationships/hyperlink" Target="https://ico.org.uk/global/contact-us/" TargetMode="External"/><Relationship Id="rId10" Type="http://schemas.openxmlformats.org/officeDocument/2006/relationships/hyperlink" Target="http://www.designingfordementi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niedderer@mmu.ac.uk" TargetMode="External"/><Relationship Id="rId14" Type="http://schemas.openxmlformats.org/officeDocument/2006/relationships/hyperlink" Target="mailto:dataprotection@mmu.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3BCD0-6872-4617-950F-A974D899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1748</Words>
  <Characters>10682</Characters>
  <Application>Microsoft Office Word</Application>
  <DocSecurity>0</DocSecurity>
  <Lines>205</Lines>
  <Paragraphs>118</Paragraphs>
  <ScaleCrop>false</ScaleCrop>
  <HeadingPairs>
    <vt:vector size="2" baseType="variant">
      <vt:variant>
        <vt:lpstr>Title</vt:lpstr>
      </vt:variant>
      <vt:variant>
        <vt:i4>1</vt:i4>
      </vt:variant>
    </vt:vector>
  </HeadingPairs>
  <TitlesOfParts>
    <vt:vector size="1" baseType="lpstr">
      <vt:lpstr/>
    </vt:vector>
  </TitlesOfParts>
  <Company>Manchester Metropolitan University</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Cullen</dc:creator>
  <cp:keywords/>
  <dc:description/>
  <cp:lastModifiedBy>Pui Ling Fung</cp:lastModifiedBy>
  <cp:revision>8</cp:revision>
  <dcterms:created xsi:type="dcterms:W3CDTF">2023-09-14T11:01:00Z</dcterms:created>
  <dcterms:modified xsi:type="dcterms:W3CDTF">2023-11-08T13:43:00Z</dcterms:modified>
</cp:coreProperties>
</file>